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55D375" w14:textId="77777777" w:rsidR="00DA4096" w:rsidRPr="00DA4096" w:rsidRDefault="00DA4096" w:rsidP="00DA4096">
      <w:pPr>
        <w:pStyle w:val="Ttulo"/>
        <w:rPr>
          <w:b/>
          <w:bCs/>
          <w:color w:val="080808"/>
        </w:rPr>
      </w:pPr>
      <w:r w:rsidRPr="00DA4096">
        <w:rPr>
          <w:b/>
          <w:bCs/>
          <w:color w:val="080808"/>
        </w:rPr>
        <w:t>3D Finite Element Analysis of Rock Deformation in Twin Circular Tunnels with a Transverse Gallery Using Plasticity and Time-Dependent Models</w:t>
      </w:r>
    </w:p>
    <w:p w14:paraId="062F6CF4" w14:textId="77777777" w:rsidR="00F3358B" w:rsidRPr="00241757" w:rsidRDefault="00F3358B" w:rsidP="00F3358B">
      <w:pPr>
        <w:pStyle w:val="Corpodetexto"/>
      </w:pPr>
    </w:p>
    <w:p w14:paraId="6E7D1EB8" w14:textId="360D6EAC" w:rsidR="007C7FEB" w:rsidRPr="00241757" w:rsidRDefault="0000193A" w:rsidP="00927498">
      <w:pPr>
        <w:pStyle w:val="Author"/>
        <w:rPr>
          <w:lang w:val="pt-BR"/>
        </w:rPr>
      </w:pPr>
      <w:r w:rsidRPr="00241757">
        <w:rPr>
          <w:lang w:val="pt-BR"/>
        </w:rPr>
        <w:t>Felipe Pinto da Motta Quevedo, Ph.D.</w:t>
      </w:r>
      <w:r w:rsidR="00D5229F" w:rsidRPr="00241757">
        <w:rPr>
          <w:vertAlign w:val="superscript"/>
          <w:lang w:val="pt-BR"/>
        </w:rPr>
        <w:t>1</w:t>
      </w:r>
      <w:r w:rsidR="00494E1A" w:rsidRPr="00241757">
        <w:rPr>
          <w:vertAlign w:val="superscript"/>
          <w:lang w:val="pt-BR"/>
        </w:rPr>
        <w:t>,2</w:t>
      </w:r>
      <w:r w:rsidR="00CE654D" w:rsidRPr="00241757">
        <w:rPr>
          <w:lang w:val="pt-BR"/>
        </w:rPr>
        <w:t>, Carlos Alberto Magnus Maciel Colombo, M.S.</w:t>
      </w:r>
      <w:r w:rsidR="00D5229F" w:rsidRPr="00241757">
        <w:rPr>
          <w:vertAlign w:val="superscript"/>
          <w:lang w:val="pt-BR"/>
        </w:rPr>
        <w:t xml:space="preserve"> 1</w:t>
      </w:r>
      <w:r w:rsidR="00494E1A" w:rsidRPr="00241757">
        <w:rPr>
          <w:vertAlign w:val="superscript"/>
          <w:lang w:val="pt-BR"/>
        </w:rPr>
        <w:t>,3</w:t>
      </w:r>
      <w:r w:rsidR="00CE654D" w:rsidRPr="00241757">
        <w:rPr>
          <w:lang w:val="pt-BR"/>
        </w:rPr>
        <w:t xml:space="preserve">, Denise </w:t>
      </w:r>
      <w:proofErr w:type="spellStart"/>
      <w:r w:rsidR="00CE654D" w:rsidRPr="00241757">
        <w:rPr>
          <w:lang w:val="pt-BR"/>
        </w:rPr>
        <w:t>Bernaud</w:t>
      </w:r>
      <w:proofErr w:type="spellEnd"/>
      <w:r w:rsidR="00CE654D" w:rsidRPr="00241757">
        <w:rPr>
          <w:lang w:val="pt-BR"/>
        </w:rPr>
        <w:t>, Ph.D.</w:t>
      </w:r>
      <w:r w:rsidR="00D5229F" w:rsidRPr="00241757">
        <w:rPr>
          <w:vertAlign w:val="superscript"/>
          <w:lang w:val="pt-BR"/>
        </w:rPr>
        <w:t xml:space="preserve"> 1</w:t>
      </w:r>
      <w:r w:rsidR="00494E1A" w:rsidRPr="00241757">
        <w:rPr>
          <w:vertAlign w:val="superscript"/>
          <w:lang w:val="pt-BR"/>
        </w:rPr>
        <w:t>,4</w:t>
      </w:r>
      <w:r w:rsidR="00CE654D" w:rsidRPr="00241757">
        <w:rPr>
          <w:lang w:val="pt-BR"/>
        </w:rPr>
        <w:t xml:space="preserve">, </w:t>
      </w:r>
      <w:proofErr w:type="spellStart"/>
      <w:r w:rsidR="00CE654D" w:rsidRPr="00241757">
        <w:rPr>
          <w:lang w:val="pt-BR"/>
        </w:rPr>
        <w:t>and</w:t>
      </w:r>
      <w:proofErr w:type="spellEnd"/>
      <w:r w:rsidR="00CE654D" w:rsidRPr="00241757">
        <w:rPr>
          <w:lang w:val="pt-BR"/>
        </w:rPr>
        <w:t xml:space="preserve"> Samir Maghous, </w:t>
      </w:r>
      <w:proofErr w:type="spellStart"/>
      <w:r w:rsidR="00CE654D" w:rsidRPr="00241757">
        <w:rPr>
          <w:lang w:val="pt-BR"/>
        </w:rPr>
        <w:t>Ph</w:t>
      </w:r>
      <w:proofErr w:type="spellEnd"/>
      <w:r w:rsidR="00CE654D" w:rsidRPr="00241757">
        <w:rPr>
          <w:lang w:val="pt-BR"/>
        </w:rPr>
        <w:t>. D.</w:t>
      </w:r>
      <w:r w:rsidR="00D5229F" w:rsidRPr="00241757">
        <w:rPr>
          <w:vertAlign w:val="superscript"/>
          <w:lang w:val="pt-BR"/>
        </w:rPr>
        <w:t xml:space="preserve"> 1</w:t>
      </w:r>
      <w:r w:rsidR="00494E1A" w:rsidRPr="00241757">
        <w:rPr>
          <w:vertAlign w:val="superscript"/>
          <w:lang w:val="pt-BR"/>
        </w:rPr>
        <w:t>,5</w:t>
      </w:r>
    </w:p>
    <w:p w14:paraId="423CF0A9" w14:textId="3B8A58EA" w:rsidR="005F0D04" w:rsidRPr="00241757" w:rsidRDefault="00D5229F" w:rsidP="00927498">
      <w:pPr>
        <w:pStyle w:val="Author"/>
        <w:rPr>
          <w:lang w:val="pt-BR"/>
        </w:rPr>
      </w:pPr>
      <w:r w:rsidRPr="00241757">
        <w:rPr>
          <w:vertAlign w:val="superscript"/>
          <w:lang w:val="pt-BR"/>
        </w:rPr>
        <w:t>1</w:t>
      </w:r>
      <w:r w:rsidR="00CE654D" w:rsidRPr="00241757">
        <w:rPr>
          <w:lang w:val="pt-BR"/>
        </w:rPr>
        <w:t xml:space="preserve">Federal </w:t>
      </w:r>
      <w:proofErr w:type="spellStart"/>
      <w:r w:rsidR="00CE654D" w:rsidRPr="00241757">
        <w:rPr>
          <w:lang w:val="pt-BR"/>
        </w:rPr>
        <w:t>University</w:t>
      </w:r>
      <w:proofErr w:type="spellEnd"/>
      <w:r w:rsidR="00CE654D" w:rsidRPr="00241757">
        <w:rPr>
          <w:lang w:val="pt-BR"/>
        </w:rPr>
        <w:t xml:space="preserve"> </w:t>
      </w:r>
      <w:proofErr w:type="spellStart"/>
      <w:r w:rsidR="00CE654D" w:rsidRPr="00241757">
        <w:rPr>
          <w:lang w:val="pt-BR"/>
        </w:rPr>
        <w:t>of</w:t>
      </w:r>
      <w:proofErr w:type="spellEnd"/>
      <w:r w:rsidR="00CE654D" w:rsidRPr="00241757">
        <w:rPr>
          <w:lang w:val="pt-BR"/>
        </w:rPr>
        <w:t xml:space="preserve"> Rio Grande do Sul/PPGEC, Osvaldo Aranha, Zip-</w:t>
      </w:r>
      <w:proofErr w:type="spellStart"/>
      <w:r w:rsidR="00CE654D" w:rsidRPr="00241757">
        <w:rPr>
          <w:lang w:val="pt-BR"/>
        </w:rPr>
        <w:t>Code</w:t>
      </w:r>
      <w:proofErr w:type="spellEnd"/>
      <w:r w:rsidR="00CE654D" w:rsidRPr="00241757">
        <w:rPr>
          <w:lang w:val="pt-BR"/>
        </w:rPr>
        <w:t xml:space="preserve">: 90.035-190, Porto Alegre/RS </w:t>
      </w:r>
      <w:proofErr w:type="spellStart"/>
      <w:r w:rsidR="00CE654D" w:rsidRPr="00241757">
        <w:rPr>
          <w:lang w:val="pt-BR"/>
        </w:rPr>
        <w:t>Brazil</w:t>
      </w:r>
      <w:proofErr w:type="spellEnd"/>
      <w:r w:rsidR="00CE654D" w:rsidRPr="00241757">
        <w:rPr>
          <w:lang w:val="pt-BR"/>
        </w:rPr>
        <w:t xml:space="preserve">. </w:t>
      </w:r>
    </w:p>
    <w:p w14:paraId="6E7D1EB9" w14:textId="15E236B5" w:rsidR="007C7FEB" w:rsidRPr="00241757" w:rsidRDefault="00494E1A" w:rsidP="00927498">
      <w:pPr>
        <w:pStyle w:val="Author"/>
      </w:pPr>
      <w:r w:rsidRPr="00241757">
        <w:rPr>
          <w:vertAlign w:val="superscript"/>
        </w:rPr>
        <w:t>2</w:t>
      </w:r>
      <w:r w:rsidR="0000193A" w:rsidRPr="00241757">
        <w:t>E</w:t>
      </w:r>
      <w:r w:rsidR="003B3AF1" w:rsidRPr="00241757">
        <w:t xml:space="preserve">mail: </w:t>
      </w:r>
      <w:hyperlink r:id="rId8" w:history="1">
        <w:r w:rsidR="003B3AF1" w:rsidRPr="00241757">
          <w:rPr>
            <w:rStyle w:val="Hyperlink"/>
            <w:color w:val="auto"/>
          </w:rPr>
          <w:t>motta.quevedo@ufrgs.br</w:t>
        </w:r>
      </w:hyperlink>
      <w:r w:rsidR="003B3AF1" w:rsidRPr="00241757">
        <w:t xml:space="preserve"> (corresponding author)</w:t>
      </w:r>
      <w:r w:rsidR="006E366D" w:rsidRPr="00241757">
        <w:t xml:space="preserve">, </w:t>
      </w:r>
      <w:r w:rsidR="006E366D" w:rsidRPr="00D8729B">
        <w:rPr>
          <w:b/>
          <w:bCs/>
        </w:rPr>
        <w:t>ORCID: 0000-0003-4171-1696</w:t>
      </w:r>
    </w:p>
    <w:p w14:paraId="58C23512" w14:textId="761FDF52" w:rsidR="005F0D04" w:rsidRPr="00241757" w:rsidRDefault="00494E1A" w:rsidP="00927498">
      <w:pPr>
        <w:pStyle w:val="Author"/>
        <w:rPr>
          <w:sz w:val="22"/>
          <w:szCs w:val="22"/>
        </w:rPr>
      </w:pPr>
      <w:r w:rsidRPr="00241757">
        <w:rPr>
          <w:vertAlign w:val="superscript"/>
        </w:rPr>
        <w:t>3</w:t>
      </w:r>
      <w:r w:rsidR="0000193A" w:rsidRPr="00241757">
        <w:t>E</w:t>
      </w:r>
      <w:r w:rsidR="005F0D04" w:rsidRPr="00241757">
        <w:t xml:space="preserve">mail: </w:t>
      </w:r>
      <w:hyperlink r:id="rId9" w:history="1">
        <w:r w:rsidR="005F0D04" w:rsidRPr="00241757">
          <w:rPr>
            <w:rStyle w:val="Hyperlink"/>
            <w:color w:val="auto"/>
          </w:rPr>
          <w:t>ca-colombo@hotmail.com</w:t>
        </w:r>
      </w:hyperlink>
      <w:r w:rsidR="00D8729B" w:rsidRPr="00241757">
        <w:t xml:space="preserve">, </w:t>
      </w:r>
      <w:bookmarkStart w:id="0" w:name="_Hlk192077642"/>
      <w:r w:rsidR="00D8729B" w:rsidRPr="00D8729B">
        <w:rPr>
          <w:b/>
          <w:bCs/>
        </w:rPr>
        <w:t>ORCID: 000</w:t>
      </w:r>
      <w:r w:rsidR="00885319">
        <w:rPr>
          <w:b/>
          <w:bCs/>
        </w:rPr>
        <w:t>9</w:t>
      </w:r>
      <w:r w:rsidR="00D8729B" w:rsidRPr="00D8729B">
        <w:rPr>
          <w:b/>
          <w:bCs/>
        </w:rPr>
        <w:t>-000</w:t>
      </w:r>
      <w:r w:rsidR="00885319">
        <w:rPr>
          <w:b/>
          <w:bCs/>
        </w:rPr>
        <w:t>8</w:t>
      </w:r>
      <w:r w:rsidR="00D8729B" w:rsidRPr="00D8729B">
        <w:rPr>
          <w:b/>
          <w:bCs/>
        </w:rPr>
        <w:t>-</w:t>
      </w:r>
      <w:r w:rsidR="00885319">
        <w:rPr>
          <w:b/>
          <w:bCs/>
        </w:rPr>
        <w:t>2551</w:t>
      </w:r>
      <w:r w:rsidR="00D8729B" w:rsidRPr="00D8729B">
        <w:rPr>
          <w:b/>
          <w:bCs/>
        </w:rPr>
        <w:t>-</w:t>
      </w:r>
      <w:r w:rsidR="00885319">
        <w:rPr>
          <w:b/>
          <w:bCs/>
        </w:rPr>
        <w:t>0548</w:t>
      </w:r>
    </w:p>
    <w:bookmarkEnd w:id="0"/>
    <w:p w14:paraId="09F26B40" w14:textId="76B7398C" w:rsidR="003E16EC" w:rsidRPr="00241757" w:rsidRDefault="00494E1A" w:rsidP="00927498">
      <w:pPr>
        <w:pStyle w:val="Author"/>
      </w:pPr>
      <w:r w:rsidRPr="00241757">
        <w:rPr>
          <w:vertAlign w:val="superscript"/>
        </w:rPr>
        <w:t>4</w:t>
      </w:r>
      <w:r w:rsidR="0000193A" w:rsidRPr="00241757">
        <w:t>E</w:t>
      </w:r>
      <w:r w:rsidR="005F0D04" w:rsidRPr="00241757">
        <w:t xml:space="preserve">mail: </w:t>
      </w:r>
      <w:hyperlink r:id="rId10" w:history="1">
        <w:r w:rsidR="003E16EC" w:rsidRPr="00241757">
          <w:rPr>
            <w:rStyle w:val="Hyperlink"/>
            <w:color w:val="auto"/>
          </w:rPr>
          <w:t>denise.bernaud@ufrgs.br</w:t>
        </w:r>
      </w:hyperlink>
      <w:r w:rsidR="006E366D" w:rsidRPr="00241757">
        <w:t xml:space="preserve">, </w:t>
      </w:r>
      <w:r w:rsidR="006E366D" w:rsidRPr="00D8729B">
        <w:rPr>
          <w:b/>
          <w:bCs/>
        </w:rPr>
        <w:t xml:space="preserve">ORCID: </w:t>
      </w:r>
      <w:r w:rsidR="00CA2D52" w:rsidRPr="00D8729B">
        <w:rPr>
          <w:b/>
          <w:bCs/>
        </w:rPr>
        <w:t>0000-0001-6365-3269</w:t>
      </w:r>
    </w:p>
    <w:p w14:paraId="668EF25F" w14:textId="0204D9E0" w:rsidR="005F0D04" w:rsidRPr="00241757" w:rsidRDefault="00494E1A" w:rsidP="00927498">
      <w:pPr>
        <w:pStyle w:val="Author"/>
      </w:pPr>
      <w:r w:rsidRPr="00241757">
        <w:rPr>
          <w:vertAlign w:val="superscript"/>
        </w:rPr>
        <w:t>5</w:t>
      </w:r>
      <w:r w:rsidR="0000193A" w:rsidRPr="00241757">
        <w:t>E</w:t>
      </w:r>
      <w:r w:rsidR="005F0D04" w:rsidRPr="00241757">
        <w:t xml:space="preserve">mail: </w:t>
      </w:r>
      <w:hyperlink r:id="rId11" w:history="1">
        <w:r w:rsidR="003E16EC" w:rsidRPr="00241757">
          <w:rPr>
            <w:rStyle w:val="Hyperlink"/>
            <w:color w:val="auto"/>
          </w:rPr>
          <w:t>samir.maghous@ufrgs.br</w:t>
        </w:r>
      </w:hyperlink>
      <w:r w:rsidR="00CA2D52" w:rsidRPr="00241757">
        <w:t xml:space="preserve">, </w:t>
      </w:r>
      <w:r w:rsidR="00CA2D52" w:rsidRPr="00D8729B">
        <w:rPr>
          <w:b/>
          <w:bCs/>
        </w:rPr>
        <w:t>ORCID: 0000-0002-1123-3411</w:t>
      </w:r>
    </w:p>
    <w:p w14:paraId="6E7D1EBC" w14:textId="77777777" w:rsidR="007C7FEB" w:rsidRPr="00241757" w:rsidRDefault="0000193A" w:rsidP="004605B0">
      <w:pPr>
        <w:pStyle w:val="AbstractTitle"/>
      </w:pPr>
      <w:r w:rsidRPr="00241757">
        <w:t>Abstract</w:t>
      </w:r>
    </w:p>
    <w:p w14:paraId="2D0BE2DB" w14:textId="67E3F85D" w:rsidR="00D04CA2" w:rsidRPr="00DA4096" w:rsidRDefault="00D04CA2" w:rsidP="00D04CA2">
      <w:pPr>
        <w:pStyle w:val="Abstract"/>
      </w:pPr>
      <w:bookmarkStart w:id="1" w:name="introduction"/>
      <w:r w:rsidRPr="00DA4096">
        <w:t>Resorting to a three-dimensional finite element framework, the paper investigates the instantaneous and long-term deformation in twin tunnels with</w:t>
      </w:r>
      <w:r w:rsidR="004C005E" w:rsidRPr="00DA4096">
        <w:t xml:space="preserve"> </w:t>
      </w:r>
      <w:r w:rsidRPr="00DA4096">
        <w:t xml:space="preserve">connecting transverse gallery. Particular emphasis is dedicated to the assessment of combined effects induced by </w:t>
      </w:r>
      <w:r w:rsidR="00311E84" w:rsidRPr="00DA4096">
        <w:t xml:space="preserve">the </w:t>
      </w:r>
      <w:r w:rsidRPr="00DA4096">
        <w:t xml:space="preserve">time-dependent behavior of the </w:t>
      </w:r>
      <w:r w:rsidR="00F91288" w:rsidRPr="00DA4096">
        <w:t xml:space="preserve">constituent </w:t>
      </w:r>
      <w:r w:rsidRPr="00DA4096">
        <w:t>material</w:t>
      </w:r>
      <w:r w:rsidR="00F91288" w:rsidRPr="00DA4096">
        <w:t>s</w:t>
      </w:r>
      <w:r w:rsidRPr="00DA4096">
        <w:t>, twin tunnels proximity and tunnel junctions on the convergence profile. At the material level, the rock mechanical behavior is formulated within the context of coupled plasticity–</w:t>
      </w:r>
      <w:proofErr w:type="spellStart"/>
      <w:r w:rsidRPr="00DA4096">
        <w:t>viscoplasticity</w:t>
      </w:r>
      <w:proofErr w:type="spellEnd"/>
      <w:r w:rsidRPr="00DA4096">
        <w:t xml:space="preserve">, which </w:t>
      </w:r>
      <w:r w:rsidR="00EB3982" w:rsidRPr="00DA4096">
        <w:t>proves</w:t>
      </w:r>
      <w:r w:rsidRPr="00DA4096">
        <w:t xml:space="preserve"> relevant for </w:t>
      </w:r>
      <w:r w:rsidR="00DA2558" w:rsidRPr="00DA4096">
        <w:t>modeling</w:t>
      </w:r>
      <w:r w:rsidR="000B3A7B" w:rsidRPr="00DA4096">
        <w:t xml:space="preserve"> </w:t>
      </w:r>
      <w:r w:rsidR="00EB3982" w:rsidRPr="00DA4096">
        <w:t xml:space="preserve">the </w:t>
      </w:r>
      <w:r w:rsidRPr="00DA4096">
        <w:t xml:space="preserve">tunnel deformation in deep clayey rocks.  As regards the time-dependent properties of the lining concrete, creep deformation is addressed by means of an aging viscoelastic model relying on the Bažant and </w:t>
      </w:r>
      <w:proofErr w:type="spellStart"/>
      <w:r w:rsidRPr="00DA4096">
        <w:t>Prasannan</w:t>
      </w:r>
      <w:proofErr w:type="spellEnd"/>
      <w:r w:rsidRPr="00DA4096">
        <w:t xml:space="preserve"> Solidification Theory, whereas </w:t>
      </w:r>
      <w:r w:rsidR="00DA2558" w:rsidRPr="00DA4096">
        <w:t xml:space="preserve">the </w:t>
      </w:r>
      <w:r w:rsidRPr="00DA4096">
        <w:t>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is assessed</w:t>
      </w:r>
      <w:r w:rsidR="00F21AC6" w:rsidRPr="00DA4096">
        <w:t xml:space="preserve"> by</w:t>
      </w:r>
      <w:r w:rsidRPr="00DA4096">
        <w:t xml:space="preserve"> comparison</w:t>
      </w:r>
      <w:r w:rsidR="00F21AC6" w:rsidRPr="00DA4096">
        <w:t xml:space="preserve"> </w:t>
      </w:r>
      <w:r w:rsidR="006D5802" w:rsidRPr="00DA4096">
        <w:t xml:space="preserve">of the model predictions </w:t>
      </w:r>
      <w:r w:rsidRPr="00DA4096">
        <w:t xml:space="preserve">with available analytical </w:t>
      </w:r>
      <w:r w:rsidR="00744953" w:rsidRPr="00DA4096">
        <w:t xml:space="preserve">and numerical </w:t>
      </w:r>
      <w:r w:rsidRPr="00DA4096">
        <w:t xml:space="preserve">stress solutions </w:t>
      </w:r>
      <w:r w:rsidR="00744953" w:rsidRPr="00DA4096">
        <w:t xml:space="preserve">derived </w:t>
      </w:r>
      <w:r w:rsidR="0053643E" w:rsidRPr="00DA4096">
        <w:t>in the context of simplified</w:t>
      </w:r>
      <w:r w:rsidRPr="00DA4096">
        <w:t xml:space="preserve"> twin tunnel configuration</w:t>
      </w:r>
      <w:r w:rsidR="0053643E" w:rsidRPr="00DA4096">
        <w:t>s</w:t>
      </w:r>
      <w:r w:rsidRPr="00DA4096">
        <w:t xml:space="preserve">. The </w:t>
      </w:r>
      <w:r w:rsidR="006D5802" w:rsidRPr="00DA4096">
        <w:t xml:space="preserve">three-dimensional </w:t>
      </w:r>
      <w:r w:rsidRPr="00DA4096">
        <w:t xml:space="preserve">computational model is </w:t>
      </w:r>
      <w:r w:rsidR="006D5802" w:rsidRPr="00DA4096">
        <w:t xml:space="preserve">then </w:t>
      </w:r>
      <w:r w:rsidRPr="00DA4096">
        <w:t xml:space="preserve">applied to analyze the </w:t>
      </w:r>
      <w:r w:rsidR="00221D10" w:rsidRPr="00DA4096">
        <w:t xml:space="preserve">deformation mechanisms </w:t>
      </w:r>
      <w:r w:rsidR="006D5802" w:rsidRPr="00DA4096">
        <w:t xml:space="preserve">in </w:t>
      </w:r>
      <w:r w:rsidR="00221D10" w:rsidRPr="00DA4096">
        <w:t xml:space="preserve">circular </w:t>
      </w:r>
      <w:r w:rsidRPr="00DA4096">
        <w:t xml:space="preserve">twin tunnels </w:t>
      </w:r>
      <w:r w:rsidR="00221D10" w:rsidRPr="00DA4096">
        <w:t>with a transverse gallery</w:t>
      </w:r>
      <w:r w:rsidRPr="00DA4096">
        <w:t xml:space="preserve">. The numerical simulations </w:t>
      </w:r>
      <w:r w:rsidR="002B300F" w:rsidRPr="00DA4096">
        <w:t xml:space="preserve">emphasized the significant </w:t>
      </w:r>
      <w:r w:rsidRPr="00DA4096">
        <w:t xml:space="preserve">deformation anisotropy induced by tunnels </w:t>
      </w:r>
      <w:proofErr w:type="gramStart"/>
      <w:r w:rsidRPr="00DA4096">
        <w:t>proximity,</w:t>
      </w:r>
      <w:proofErr w:type="gramEnd"/>
      <w:r w:rsidRPr="00DA4096">
        <w:t xml:space="preserve"> the peak convergence values observed at tunnel-gallery junction as well as the crucial role of time-dependent properties of concrete lining in controlling the tunnel deformation.</w:t>
      </w:r>
    </w:p>
    <w:p w14:paraId="21B6CB2C" w14:textId="617B0DE0" w:rsidR="00D04CA2" w:rsidRPr="00241757" w:rsidRDefault="005E057A" w:rsidP="00D04CA2">
      <w:pPr>
        <w:pStyle w:val="Corpodetexto"/>
      </w:pPr>
      <w:r w:rsidRPr="00241757">
        <w:t>Keywords: twin tunnels, transverse gallery, plasticity-</w:t>
      </w:r>
      <w:proofErr w:type="spellStart"/>
      <w:r w:rsidRPr="00241757">
        <w:t>viscoplasticity</w:t>
      </w:r>
      <w:proofErr w:type="spellEnd"/>
      <w:r w:rsidR="002D47ED" w:rsidRPr="00241757">
        <w:t xml:space="preserve"> </w:t>
      </w:r>
      <w:r w:rsidR="00287488" w:rsidRPr="00241757">
        <w:t>coupling</w:t>
      </w:r>
      <w:r w:rsidR="002762B7" w:rsidRPr="00241757">
        <w:t>, viscoelastic lining, finite element model</w:t>
      </w:r>
    </w:p>
    <w:p w14:paraId="6E7D1EBE" w14:textId="5795E8AC" w:rsidR="007C7FEB" w:rsidRPr="00241757" w:rsidRDefault="00C00C5A" w:rsidP="00FE5338">
      <w:pPr>
        <w:pStyle w:val="Ttulo1"/>
        <w:rPr>
          <w:color w:val="auto"/>
        </w:rPr>
      </w:pPr>
      <w:r w:rsidRPr="00241757">
        <w:rPr>
          <w:color w:val="auto"/>
        </w:rPr>
        <w:t xml:space="preserve">1 </w:t>
      </w:r>
      <w:r w:rsidR="0000193A" w:rsidRPr="00241757">
        <w:rPr>
          <w:color w:val="auto"/>
        </w:rPr>
        <w:t>Introduction</w:t>
      </w:r>
    </w:p>
    <w:p w14:paraId="6E7D1EBF" w14:textId="77777777" w:rsidR="007C7FEB" w:rsidRPr="00241757" w:rsidRDefault="0000193A" w:rsidP="00B432B0">
      <w:pPr>
        <w:pStyle w:val="FirstParagraph"/>
      </w:pPr>
      <w:r w:rsidRPr="00241757">
        <w:t>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in close proximity to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01CFDB51" w:rsidR="007C7FEB" w:rsidRPr="00241757" w:rsidRDefault="0000193A" w:rsidP="00B432B0">
      <w:pPr>
        <w:pStyle w:val="Corpodetexto"/>
      </w:pPr>
      <w:r w:rsidRPr="00241757">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1F71DE">
        <w:rPr>
          <w:b/>
          <w:bCs/>
        </w:rPr>
        <w:t>Chortis</w:t>
      </w:r>
      <w:proofErr w:type="spellEnd"/>
      <w:r w:rsidR="00C67CE6" w:rsidRPr="001F71DE">
        <w:rPr>
          <w:b/>
          <w:bCs/>
        </w:rPr>
        <w:t xml:space="preserve"> and </w:t>
      </w:r>
      <w:proofErr w:type="spellStart"/>
      <w:r w:rsidR="00C67CE6" w:rsidRPr="001F71DE">
        <w:rPr>
          <w:b/>
          <w:bCs/>
        </w:rPr>
        <w:t>Kavaadas</w:t>
      </w:r>
      <w:proofErr w:type="spellEnd"/>
      <w:r w:rsidR="00C67CE6" w:rsidRPr="001F71DE">
        <w:rPr>
          <w:b/>
          <w:bCs/>
        </w:rPr>
        <w:t xml:space="preserve"> 2021</w:t>
      </w:r>
      <w:r w:rsidR="00473DDA">
        <w:rPr>
          <w:b/>
          <w:bCs/>
        </w:rPr>
        <w:t>a</w:t>
      </w:r>
      <w:r w:rsidR="00465964" w:rsidRPr="001F71DE">
        <w:rPr>
          <w:b/>
          <w:bCs/>
        </w:rPr>
        <w:t>;</w:t>
      </w:r>
      <w:r w:rsidRPr="001F71DE">
        <w:rPr>
          <w:b/>
          <w:bCs/>
        </w:rPr>
        <w:t xml:space="preserve"> </w:t>
      </w:r>
      <w:proofErr w:type="spellStart"/>
      <w:r w:rsidR="00C67CE6" w:rsidRPr="001F71DE">
        <w:rPr>
          <w:b/>
          <w:bCs/>
        </w:rPr>
        <w:t>Insam</w:t>
      </w:r>
      <w:proofErr w:type="spellEnd"/>
      <w:r w:rsidR="00C67CE6" w:rsidRPr="001F71DE">
        <w:rPr>
          <w:b/>
          <w:bCs/>
        </w:rPr>
        <w:t xml:space="preserve"> et al. 2019</w:t>
      </w:r>
      <w:r w:rsidRPr="00241757">
        <w:t>)</w:t>
      </w:r>
      <w:r w:rsidR="00FE5338" w:rsidRPr="00241757">
        <w:t>.</w:t>
      </w:r>
    </w:p>
    <w:p w14:paraId="6E7D1EC1" w14:textId="67A1CEB0" w:rsidR="007C7FEB" w:rsidRPr="00241757" w:rsidRDefault="0000193A" w:rsidP="00B432B0">
      <w:pPr>
        <w:pStyle w:val="Corpodetexto"/>
      </w:pPr>
      <w:r w:rsidRPr="00241757">
        <w:t xml:space="preserve">In this context, understanding and assessing the multiple interactions between the components of such a tunnel material system, namely the closely-spaced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1F71DE">
        <w:rPr>
          <w:b/>
          <w:bCs/>
        </w:rPr>
        <w:t>P</w:t>
      </w:r>
      <w:r w:rsidR="00646E95" w:rsidRPr="001F71DE">
        <w:rPr>
          <w:b/>
          <w:bCs/>
        </w:rPr>
        <w:t>öttler</w:t>
      </w:r>
      <w:proofErr w:type="spellEnd"/>
      <w:r w:rsidR="00646E95" w:rsidRPr="001F71DE">
        <w:rPr>
          <w:b/>
          <w:bCs/>
        </w:rPr>
        <w:t xml:space="preserve"> 1992</w:t>
      </w:r>
      <w:r w:rsidR="001F71DE" w:rsidRPr="001F71DE">
        <w:rPr>
          <w:b/>
          <w:bCs/>
        </w:rPr>
        <w:t>;</w:t>
      </w:r>
      <w:r w:rsidRPr="001F71DE">
        <w:rPr>
          <w:b/>
          <w:bCs/>
        </w:rPr>
        <w:t xml:space="preserve"> </w:t>
      </w:r>
      <w:r w:rsidR="00646E95" w:rsidRPr="001F71DE">
        <w:rPr>
          <w:b/>
          <w:bCs/>
        </w:rPr>
        <w:t>Nyren 1998</w:t>
      </w:r>
      <w:r w:rsidR="001F71DE" w:rsidRPr="001F71DE">
        <w:rPr>
          <w:b/>
          <w:bCs/>
        </w:rPr>
        <w:t>;</w:t>
      </w:r>
      <w:r w:rsidRPr="001F71DE">
        <w:rPr>
          <w:b/>
          <w:bCs/>
        </w:rPr>
        <w:t xml:space="preserve"> </w:t>
      </w:r>
      <w:r w:rsidR="00646E95" w:rsidRPr="001F71DE">
        <w:rPr>
          <w:b/>
          <w:bCs/>
        </w:rPr>
        <w:t>Hsiao et al. 2005</w:t>
      </w:r>
      <w:r w:rsidR="001F71DE" w:rsidRPr="001F71DE">
        <w:rPr>
          <w:b/>
          <w:bCs/>
        </w:rPr>
        <w:t>;</w:t>
      </w:r>
      <w:r w:rsidRPr="001F71DE">
        <w:rPr>
          <w:b/>
          <w:bCs/>
        </w:rPr>
        <w:t xml:space="preserve"> </w:t>
      </w:r>
      <w:r w:rsidR="00646E95" w:rsidRPr="001F71DE">
        <w:rPr>
          <w:b/>
          <w:bCs/>
        </w:rPr>
        <w:t>Sjöberg et al. 2006</w:t>
      </w:r>
      <w:r w:rsidR="001F71DE">
        <w:rPr>
          <w:b/>
          <w:bCs/>
        </w:rPr>
        <w:t>;</w:t>
      </w:r>
      <w:r w:rsidRPr="001F71DE">
        <w:rPr>
          <w:b/>
          <w:bCs/>
        </w:rPr>
        <w:t xml:space="preserve"> </w:t>
      </w:r>
      <w:r w:rsidR="00646E95" w:rsidRPr="001F71DE">
        <w:rPr>
          <w:b/>
          <w:bCs/>
        </w:rPr>
        <w:t>Karakus et al. 2007</w:t>
      </w:r>
      <w:r w:rsidR="001F71DE">
        <w:rPr>
          <w:b/>
          <w:bCs/>
        </w:rPr>
        <w:t>;</w:t>
      </w:r>
      <w:r w:rsidRPr="001F71DE">
        <w:rPr>
          <w:b/>
          <w:bCs/>
        </w:rPr>
        <w:t xml:space="preserve"> </w:t>
      </w:r>
      <w:proofErr w:type="spellStart"/>
      <w:r w:rsidR="00646E95" w:rsidRPr="001F71DE">
        <w:rPr>
          <w:b/>
          <w:bCs/>
        </w:rPr>
        <w:t>Afifipour</w:t>
      </w:r>
      <w:proofErr w:type="spellEnd"/>
      <w:r w:rsidR="00646E95" w:rsidRPr="001F71DE">
        <w:rPr>
          <w:b/>
          <w:bCs/>
        </w:rPr>
        <w:t xml:space="preserve"> et al. 2011</w:t>
      </w:r>
      <w:r w:rsidR="001F71DE">
        <w:rPr>
          <w:b/>
          <w:bCs/>
        </w:rPr>
        <w:t>;</w:t>
      </w:r>
      <w:r w:rsidRPr="001F71DE">
        <w:rPr>
          <w:b/>
          <w:bCs/>
        </w:rPr>
        <w:t xml:space="preserve"> </w:t>
      </w:r>
      <w:proofErr w:type="spellStart"/>
      <w:r w:rsidR="00646E95" w:rsidRPr="001F71DE">
        <w:rPr>
          <w:b/>
          <w:bCs/>
        </w:rPr>
        <w:t>Fortsakis</w:t>
      </w:r>
      <w:proofErr w:type="spellEnd"/>
      <w:r w:rsidR="00646E95" w:rsidRPr="001F71DE">
        <w:rPr>
          <w:b/>
          <w:bCs/>
        </w:rPr>
        <w:t xml:space="preserve"> et al. 2012</w:t>
      </w:r>
      <w:r w:rsidR="001F71DE">
        <w:rPr>
          <w:b/>
          <w:bCs/>
        </w:rPr>
        <w:t>;</w:t>
      </w:r>
      <w:r w:rsidR="00646E95" w:rsidRPr="001F71DE">
        <w:rPr>
          <w:b/>
          <w:bCs/>
        </w:rPr>
        <w:t xml:space="preserve"> Fargnoli et al. 2015</w:t>
      </w:r>
      <w:r w:rsidR="001F71DE">
        <w:rPr>
          <w:b/>
          <w:bCs/>
        </w:rPr>
        <w:t>;</w:t>
      </w:r>
      <w:r w:rsidRPr="001F71DE">
        <w:rPr>
          <w:b/>
          <w:bCs/>
        </w:rPr>
        <w:t xml:space="preserve"> </w:t>
      </w:r>
      <w:r w:rsidR="00646E95" w:rsidRPr="001F71DE">
        <w:rPr>
          <w:b/>
          <w:bCs/>
        </w:rPr>
        <w:t>Li et al.</w:t>
      </w:r>
      <w:r w:rsidR="00AA6243" w:rsidRPr="001F71DE">
        <w:rPr>
          <w:b/>
          <w:bCs/>
        </w:rPr>
        <w:t xml:space="preserve"> 2016</w:t>
      </w:r>
      <w:r w:rsidR="001F71DE">
        <w:rPr>
          <w:b/>
          <w:bCs/>
        </w:rPr>
        <w:t>;</w:t>
      </w:r>
      <w:r w:rsidRPr="001F71DE">
        <w:rPr>
          <w:b/>
          <w:bCs/>
        </w:rPr>
        <w:t xml:space="preserve"> </w:t>
      </w:r>
      <w:r w:rsidR="00AA6243" w:rsidRPr="001F71DE">
        <w:rPr>
          <w:b/>
          <w:bCs/>
        </w:rPr>
        <w:t>Elwood and Martin 2016</w:t>
      </w:r>
      <w:r w:rsidR="001F71DE">
        <w:rPr>
          <w:b/>
          <w:bCs/>
        </w:rPr>
        <w:t>;</w:t>
      </w:r>
      <w:r w:rsidRPr="001F71DE">
        <w:rPr>
          <w:b/>
          <w:bCs/>
        </w:rPr>
        <w:t xml:space="preserve"> </w:t>
      </w:r>
      <w:r w:rsidR="00AA6243" w:rsidRPr="001F71DE">
        <w:rPr>
          <w:b/>
          <w:bCs/>
        </w:rPr>
        <w:t>Connor Langford et al. 2016</w:t>
      </w:r>
      <w:r w:rsidR="001F71DE">
        <w:rPr>
          <w:b/>
          <w:bCs/>
        </w:rPr>
        <w:t>;</w:t>
      </w:r>
      <w:r w:rsidRPr="001F71DE">
        <w:rPr>
          <w:b/>
          <w:bCs/>
        </w:rPr>
        <w:t xml:space="preserve"> </w:t>
      </w:r>
      <w:r w:rsidR="00AA6243" w:rsidRPr="001F71DE">
        <w:rPr>
          <w:b/>
          <w:bCs/>
        </w:rPr>
        <w:t>Wan et al. 2017</w:t>
      </w:r>
      <w:r w:rsidR="001F71DE">
        <w:rPr>
          <w:b/>
          <w:bCs/>
        </w:rPr>
        <w:t>;</w:t>
      </w:r>
      <w:r w:rsidRPr="001F71DE">
        <w:rPr>
          <w:b/>
          <w:bCs/>
        </w:rPr>
        <w:t xml:space="preserve"> </w:t>
      </w:r>
      <w:proofErr w:type="spellStart"/>
      <w:r w:rsidR="00AA6243" w:rsidRPr="001F71DE">
        <w:rPr>
          <w:b/>
          <w:bCs/>
        </w:rPr>
        <w:t>Insam</w:t>
      </w:r>
      <w:proofErr w:type="spellEnd"/>
      <w:r w:rsidR="00AA6243" w:rsidRPr="001F71DE">
        <w:rPr>
          <w:b/>
          <w:bCs/>
        </w:rPr>
        <w:t xml:space="preserve"> et al. 2019</w:t>
      </w:r>
      <w:r w:rsidR="00AA6243" w:rsidRPr="00241757">
        <w:t>)</w:t>
      </w:r>
      <w:r w:rsidRPr="00241757">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rsidRPr="00241757">
        <w:t xml:space="preserve"> </w:t>
      </w:r>
      <w:r w:rsidR="00AA6243" w:rsidRPr="001F71DE">
        <w:rPr>
          <w:b/>
          <w:bCs/>
        </w:rPr>
        <w:t xml:space="preserve">Spyridis and </w:t>
      </w:r>
      <w:proofErr w:type="spellStart"/>
      <w:r w:rsidR="00AA6243" w:rsidRPr="001F71DE">
        <w:rPr>
          <w:b/>
          <w:bCs/>
        </w:rPr>
        <w:t>Bergmeister</w:t>
      </w:r>
      <w:proofErr w:type="spellEnd"/>
      <w:r w:rsidR="00AA6243" w:rsidRPr="001F71DE">
        <w:rPr>
          <w:b/>
          <w:bCs/>
        </w:rPr>
        <w:t xml:space="preserve"> 2015</w:t>
      </w:r>
      <w:r w:rsidR="001F71DE" w:rsidRPr="001F71DE">
        <w:rPr>
          <w:b/>
          <w:bCs/>
        </w:rPr>
        <w:t>;</w:t>
      </w:r>
      <w:r w:rsidRPr="001F71DE">
        <w:rPr>
          <w:b/>
          <w:bCs/>
        </w:rPr>
        <w:t xml:space="preserve"> </w:t>
      </w:r>
      <w:proofErr w:type="spellStart"/>
      <w:r w:rsidR="00AA6243" w:rsidRPr="001F71DE">
        <w:rPr>
          <w:b/>
          <w:bCs/>
        </w:rPr>
        <w:t>Chortis</w:t>
      </w:r>
      <w:proofErr w:type="spellEnd"/>
      <w:r w:rsidR="00AA6243" w:rsidRPr="001F71DE">
        <w:rPr>
          <w:b/>
          <w:bCs/>
        </w:rPr>
        <w:t xml:space="preserve"> and </w:t>
      </w:r>
      <w:proofErr w:type="spellStart"/>
      <w:r w:rsidR="00AA6243" w:rsidRPr="001F71DE">
        <w:rPr>
          <w:b/>
          <w:bCs/>
        </w:rPr>
        <w:t>Kavaadas</w:t>
      </w:r>
      <w:proofErr w:type="spellEnd"/>
      <w:r w:rsidR="00AA6243" w:rsidRPr="001F71DE">
        <w:rPr>
          <w:b/>
          <w:bCs/>
        </w:rPr>
        <w:t xml:space="preserve"> 2021</w:t>
      </w:r>
      <w:r w:rsidR="00473DDA">
        <w:rPr>
          <w:b/>
          <w:bCs/>
        </w:rPr>
        <w:t>b</w:t>
      </w:r>
      <w:r w:rsidRPr="00241757">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45BD112A" w:rsidR="007C7FEB" w:rsidRPr="00241757" w:rsidRDefault="0000193A" w:rsidP="00B432B0">
      <w:pPr>
        <w:pStyle w:val="Corpodetexto"/>
      </w:pPr>
      <w:r w:rsidRPr="00241757">
        <w:t xml:space="preserve">As far as the computational tunnel interaction modeling is concerned, most investigations addressed the configuration of shallow adjacent or twin tunnels (see for instance </w:t>
      </w:r>
      <w:r w:rsidR="00AA6243" w:rsidRPr="00D8729B">
        <w:rPr>
          <w:b/>
          <w:bCs/>
        </w:rPr>
        <w:t>Karakus et al. 2007</w:t>
      </w:r>
      <w:r w:rsidR="00D8729B" w:rsidRPr="00D8729B">
        <w:rPr>
          <w:b/>
          <w:bCs/>
        </w:rPr>
        <w:t>;</w:t>
      </w:r>
      <w:r w:rsidRPr="00D8729B">
        <w:rPr>
          <w:b/>
          <w:bCs/>
        </w:rPr>
        <w:t xml:space="preserve"> </w:t>
      </w:r>
      <w:r w:rsidR="00AA6243" w:rsidRPr="00D8729B">
        <w:rPr>
          <w:b/>
          <w:bCs/>
        </w:rPr>
        <w:t>Zheng et al. 2015</w:t>
      </w:r>
      <w:r w:rsidR="00D8729B" w:rsidRPr="00D8729B">
        <w:rPr>
          <w:b/>
          <w:bCs/>
        </w:rPr>
        <w:t>;</w:t>
      </w:r>
      <w:r w:rsidRPr="00D8729B">
        <w:rPr>
          <w:b/>
          <w:bCs/>
        </w:rPr>
        <w:t xml:space="preserve"> </w:t>
      </w:r>
      <w:r w:rsidR="00AA6243" w:rsidRPr="00D8729B">
        <w:rPr>
          <w:b/>
          <w:bCs/>
        </w:rPr>
        <w:t>Do et al. 2014</w:t>
      </w:r>
      <w:r w:rsidR="00D8729B" w:rsidRPr="00D8729B">
        <w:rPr>
          <w:b/>
          <w:bCs/>
        </w:rPr>
        <w:t>;</w:t>
      </w:r>
      <w:r w:rsidRPr="00D8729B">
        <w:rPr>
          <w:b/>
          <w:bCs/>
        </w:rPr>
        <w:t xml:space="preserve"> </w:t>
      </w:r>
      <w:r w:rsidR="00AA6243" w:rsidRPr="00D8729B">
        <w:rPr>
          <w:b/>
          <w:bCs/>
        </w:rPr>
        <w:t>Do et al. 2016</w:t>
      </w:r>
      <w:r w:rsidR="00D8729B" w:rsidRPr="00D8729B">
        <w:rPr>
          <w:b/>
          <w:bCs/>
        </w:rPr>
        <w:t>;</w:t>
      </w:r>
      <w:r w:rsidRPr="00D8729B">
        <w:rPr>
          <w:b/>
          <w:bCs/>
        </w:rPr>
        <w:t xml:space="preserve"> </w:t>
      </w:r>
      <w:r w:rsidR="00AA6243" w:rsidRPr="00D8729B">
        <w:rPr>
          <w:b/>
          <w:bCs/>
        </w:rPr>
        <w:t>Vlachopoulos et al. 2018</w:t>
      </w:r>
      <w:r w:rsidR="00D8729B" w:rsidRPr="00D8729B">
        <w:rPr>
          <w:b/>
          <w:bCs/>
        </w:rPr>
        <w:t>;</w:t>
      </w:r>
      <w:r w:rsidRPr="00D8729B">
        <w:rPr>
          <w:b/>
          <w:bCs/>
        </w:rPr>
        <w:t xml:space="preserve"> </w:t>
      </w:r>
      <w:proofErr w:type="spellStart"/>
      <w:r w:rsidR="00AA6243" w:rsidRPr="00D8729B">
        <w:rPr>
          <w:b/>
          <w:bCs/>
        </w:rPr>
        <w:t>Forsat</w:t>
      </w:r>
      <w:proofErr w:type="spellEnd"/>
      <w:r w:rsidR="00AA6243" w:rsidRPr="00D8729B">
        <w:rPr>
          <w:b/>
          <w:bCs/>
        </w:rPr>
        <w:t xml:space="preserve"> et al. 2022</w:t>
      </w:r>
      <w:r w:rsidR="00D8729B" w:rsidRPr="00D8729B">
        <w:rPr>
          <w:b/>
          <w:bCs/>
        </w:rPr>
        <w:t>;</w:t>
      </w:r>
      <w:r w:rsidRPr="00D8729B">
        <w:rPr>
          <w:b/>
          <w:bCs/>
        </w:rPr>
        <w:t xml:space="preserve"> </w:t>
      </w:r>
      <w:r w:rsidR="00AA6243" w:rsidRPr="00D8729B">
        <w:rPr>
          <w:b/>
          <w:bCs/>
        </w:rPr>
        <w:t>Do et al. 2022</w:t>
      </w:r>
      <w:r w:rsidR="00D8729B">
        <w:rPr>
          <w:b/>
          <w:bCs/>
        </w:rPr>
        <w:t>;</w:t>
      </w:r>
      <w:r w:rsidRPr="00D8729B">
        <w:rPr>
          <w:b/>
          <w:bCs/>
        </w:rPr>
        <w:t xml:space="preserve"> </w:t>
      </w:r>
      <w:r w:rsidR="00AA6243" w:rsidRPr="00D8729B">
        <w:rPr>
          <w:b/>
          <w:bCs/>
        </w:rPr>
        <w:t>Pedro et al. 2022</w:t>
      </w:r>
      <w:r w:rsidR="00D8729B">
        <w:rPr>
          <w:b/>
          <w:bCs/>
        </w:rPr>
        <w:t>;</w:t>
      </w:r>
      <w:r w:rsidR="00AA6243" w:rsidRPr="00D8729B">
        <w:rPr>
          <w:b/>
          <w:bCs/>
        </w:rPr>
        <w:t xml:space="preserve"> </w:t>
      </w:r>
      <w:proofErr w:type="spellStart"/>
      <w:r w:rsidR="00AA6243" w:rsidRPr="00D8729B">
        <w:rPr>
          <w:b/>
          <w:bCs/>
        </w:rPr>
        <w:t>Phutthananon</w:t>
      </w:r>
      <w:proofErr w:type="spellEnd"/>
      <w:r w:rsidR="00AA6243" w:rsidRPr="00D8729B">
        <w:rPr>
          <w:b/>
          <w:bCs/>
        </w:rPr>
        <w:t xml:space="preserve"> et al. 2023</w:t>
      </w:r>
      <w:r w:rsidRPr="00241757">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D8729B">
        <w:rPr>
          <w:b/>
          <w:bCs/>
        </w:rPr>
        <w:t xml:space="preserve">Islam and Iskander </w:t>
      </w:r>
      <w:r w:rsidR="00D8729B" w:rsidRPr="00D8729B">
        <w:rPr>
          <w:b/>
          <w:bCs/>
        </w:rPr>
        <w:t>(</w:t>
      </w:r>
      <w:r w:rsidR="00A73017" w:rsidRPr="00D8729B">
        <w:rPr>
          <w:b/>
          <w:bCs/>
        </w:rPr>
        <w:t>2021</w:t>
      </w:r>
      <w:r w:rsidR="00D8729B" w:rsidRPr="00D8729B">
        <w:rPr>
          <w:b/>
          <w:bCs/>
        </w:rPr>
        <w:t>)</w:t>
      </w:r>
      <w:r w:rsidRPr="00D8729B">
        <w:rPr>
          <w:b/>
          <w:bCs/>
        </w:rPr>
        <w:t>.</w:t>
      </w:r>
    </w:p>
    <w:p w14:paraId="6E7D1EC3" w14:textId="31B13060" w:rsidR="007C7FEB" w:rsidRPr="00241757" w:rsidRDefault="0000193A" w:rsidP="00B432B0">
      <w:pPr>
        <w:pStyle w:val="Corpodetexto"/>
      </w:pPr>
      <w:r w:rsidRPr="00241757">
        <w:t>Referring to the particular configuration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rsidRPr="00241757">
        <w:t xml:space="preserve"> </w:t>
      </w:r>
      <w:r w:rsidR="00A73017" w:rsidRPr="00D8729B">
        <w:rPr>
          <w:b/>
          <w:bCs/>
        </w:rPr>
        <w:t xml:space="preserve">Guo et al. </w:t>
      </w:r>
      <w:r w:rsidR="00D8729B" w:rsidRPr="00D8729B">
        <w:rPr>
          <w:b/>
          <w:bCs/>
        </w:rPr>
        <w:t>(</w:t>
      </w:r>
      <w:r w:rsidR="00A73017" w:rsidRPr="00D8729B">
        <w:rPr>
          <w:b/>
          <w:bCs/>
        </w:rPr>
        <w:t>2021</w:t>
      </w:r>
      <w:r w:rsidR="00D8729B" w:rsidRPr="00D8729B">
        <w:rPr>
          <w:b/>
          <w:bCs/>
        </w:rPr>
        <w:t>)</w:t>
      </w:r>
      <w:r w:rsidRPr="00241757">
        <w:t xml:space="preserve"> and</w:t>
      </w:r>
      <w:r w:rsidR="00A73017" w:rsidRPr="00241757">
        <w:t xml:space="preserve"> </w:t>
      </w:r>
      <w:r w:rsidR="00A73017" w:rsidRPr="00D8729B">
        <w:rPr>
          <w:b/>
          <w:bCs/>
        </w:rPr>
        <w:t xml:space="preserve">Chen et al. </w:t>
      </w:r>
      <w:r w:rsidR="00D8729B">
        <w:rPr>
          <w:b/>
          <w:bCs/>
        </w:rPr>
        <w:t>(</w:t>
      </w:r>
      <w:r w:rsidR="00A73017" w:rsidRPr="00D8729B">
        <w:rPr>
          <w:b/>
          <w:bCs/>
        </w:rPr>
        <w:t>2019</w:t>
      </w:r>
      <w:r w:rsidR="00D8729B">
        <w:rPr>
          <w:b/>
          <w:bCs/>
        </w:rPr>
        <w:t>)</w:t>
      </w:r>
      <w:r w:rsidRPr="00241757">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rsidRPr="00241757">
        <w:t xml:space="preserve"> </w:t>
      </w:r>
      <w:r w:rsidR="008E66FF" w:rsidRPr="00D8729B">
        <w:rPr>
          <w:b/>
          <w:bCs/>
        </w:rPr>
        <w:t xml:space="preserve">Ma et al. </w:t>
      </w:r>
      <w:r w:rsidR="00D8729B" w:rsidRPr="00D8729B">
        <w:rPr>
          <w:b/>
          <w:bCs/>
        </w:rPr>
        <w:t>(</w:t>
      </w:r>
      <w:r w:rsidR="008E66FF" w:rsidRPr="00D8729B">
        <w:rPr>
          <w:b/>
          <w:bCs/>
        </w:rPr>
        <w:t>2020</w:t>
      </w:r>
      <w:r w:rsidR="00D8729B" w:rsidRPr="00D8729B">
        <w:rPr>
          <w:b/>
          <w:bCs/>
        </w:rPr>
        <w:t>)</w:t>
      </w:r>
      <w:r w:rsidRPr="00241757">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2DAC804E" w:rsidR="007C7FEB" w:rsidRPr="00241757" w:rsidRDefault="0000193A" w:rsidP="00B432B0">
      <w:pPr>
        <w:pStyle w:val="Corpodetexto"/>
      </w:pPr>
      <w:r w:rsidRPr="00241757">
        <w:t xml:space="preserve">Several 3D numerical analyses have investigated the mechanical interaction in deep adjacent tunnels (see for instance </w:t>
      </w:r>
      <w:r w:rsidR="00CA41AA" w:rsidRPr="00885319">
        <w:rPr>
          <w:b/>
          <w:bCs/>
        </w:rPr>
        <w:t>Chen et al. 2009</w:t>
      </w:r>
      <w:r w:rsidR="00885319" w:rsidRPr="00885319">
        <w:rPr>
          <w:b/>
          <w:bCs/>
        </w:rPr>
        <w:t>;</w:t>
      </w:r>
      <w:r w:rsidRPr="00885319">
        <w:rPr>
          <w:b/>
          <w:bCs/>
        </w:rPr>
        <w:t xml:space="preserve"> </w:t>
      </w:r>
      <w:proofErr w:type="spellStart"/>
      <w:r w:rsidR="00CA41AA" w:rsidRPr="00885319">
        <w:rPr>
          <w:b/>
          <w:bCs/>
        </w:rPr>
        <w:t>Fortsakis</w:t>
      </w:r>
      <w:proofErr w:type="spellEnd"/>
      <w:r w:rsidR="00CA41AA" w:rsidRPr="00885319">
        <w:rPr>
          <w:b/>
          <w:bCs/>
        </w:rPr>
        <w:t xml:space="preserve"> et al. 2012</w:t>
      </w:r>
      <w:r w:rsidR="00885319" w:rsidRPr="00885319">
        <w:rPr>
          <w:b/>
          <w:bCs/>
        </w:rPr>
        <w:t>;</w:t>
      </w:r>
      <w:r w:rsidRPr="00885319">
        <w:rPr>
          <w:b/>
          <w:bCs/>
        </w:rPr>
        <w:t xml:space="preserve"> </w:t>
      </w:r>
      <w:r w:rsidR="00CA41AA" w:rsidRPr="00885319">
        <w:rPr>
          <w:b/>
          <w:bCs/>
        </w:rPr>
        <w:t>Vlachopoulos and Diederichs 2014</w:t>
      </w:r>
      <w:r w:rsidR="00885319" w:rsidRPr="00885319">
        <w:rPr>
          <w:b/>
          <w:bCs/>
        </w:rPr>
        <w:t>;</w:t>
      </w:r>
      <w:r w:rsidRPr="00885319">
        <w:rPr>
          <w:b/>
          <w:bCs/>
        </w:rPr>
        <w:t xml:space="preserve"> </w:t>
      </w:r>
      <w:proofErr w:type="spellStart"/>
      <w:r w:rsidR="00CA41AA" w:rsidRPr="00885319">
        <w:rPr>
          <w:b/>
          <w:bCs/>
        </w:rPr>
        <w:t>Shaofeng</w:t>
      </w:r>
      <w:proofErr w:type="spellEnd"/>
      <w:r w:rsidR="00CA41AA" w:rsidRPr="00885319">
        <w:rPr>
          <w:b/>
          <w:bCs/>
        </w:rPr>
        <w:t xml:space="preserve"> et al. 2018</w:t>
      </w:r>
      <w:r w:rsidR="00885319" w:rsidRPr="00885319">
        <w:rPr>
          <w:b/>
          <w:bCs/>
        </w:rPr>
        <w:t>;</w:t>
      </w:r>
      <w:r w:rsidRPr="00885319">
        <w:rPr>
          <w:b/>
          <w:bCs/>
        </w:rPr>
        <w:t xml:space="preserve"> </w:t>
      </w:r>
      <w:proofErr w:type="spellStart"/>
      <w:r w:rsidR="00CA41AA" w:rsidRPr="00885319">
        <w:rPr>
          <w:b/>
          <w:bCs/>
        </w:rPr>
        <w:t>Chortis</w:t>
      </w:r>
      <w:proofErr w:type="spellEnd"/>
      <w:r w:rsidR="00CA41AA" w:rsidRPr="00885319">
        <w:rPr>
          <w:b/>
          <w:bCs/>
        </w:rPr>
        <w:t xml:space="preserve"> and </w:t>
      </w:r>
      <w:proofErr w:type="spellStart"/>
      <w:r w:rsidR="00CA41AA" w:rsidRPr="00885319">
        <w:rPr>
          <w:b/>
          <w:bCs/>
        </w:rPr>
        <w:t>Kavvadas</w:t>
      </w:r>
      <w:proofErr w:type="spellEnd"/>
      <w:r w:rsidR="00CA41AA" w:rsidRPr="00885319">
        <w:rPr>
          <w:b/>
          <w:bCs/>
        </w:rPr>
        <w:t xml:space="preserve"> 2021</w:t>
      </w:r>
      <w:r w:rsidR="00473DDA">
        <w:rPr>
          <w:b/>
          <w:bCs/>
        </w:rPr>
        <w:t>a</w:t>
      </w:r>
      <w:r w:rsidRPr="00241757">
        <w:t>, among others). One may refer to</w:t>
      </w:r>
      <w:r w:rsidR="00FA5CBF" w:rsidRPr="00241757">
        <w:t xml:space="preserve"> </w:t>
      </w:r>
      <w:proofErr w:type="spellStart"/>
      <w:r w:rsidR="00FA5CBF" w:rsidRPr="005C471E">
        <w:rPr>
          <w:b/>
          <w:bCs/>
        </w:rPr>
        <w:t>Chortis</w:t>
      </w:r>
      <w:proofErr w:type="spellEnd"/>
      <w:r w:rsidR="00FA5CBF" w:rsidRPr="005C471E">
        <w:rPr>
          <w:b/>
          <w:bCs/>
        </w:rPr>
        <w:t xml:space="preserve"> and </w:t>
      </w:r>
      <w:proofErr w:type="spellStart"/>
      <w:r w:rsidR="00FA5CBF" w:rsidRPr="005C471E">
        <w:rPr>
          <w:b/>
          <w:bCs/>
        </w:rPr>
        <w:t>Kavvadas</w:t>
      </w:r>
      <w:proofErr w:type="spellEnd"/>
      <w:r w:rsidR="00FA5CBF" w:rsidRPr="005C471E">
        <w:rPr>
          <w:b/>
          <w:bCs/>
        </w:rPr>
        <w:t xml:space="preserve"> </w:t>
      </w:r>
      <w:r w:rsidR="005C471E" w:rsidRPr="005C471E">
        <w:rPr>
          <w:b/>
          <w:bCs/>
        </w:rPr>
        <w:t>(</w:t>
      </w:r>
      <w:r w:rsidR="00FA5CBF" w:rsidRPr="005C471E">
        <w:rPr>
          <w:b/>
          <w:bCs/>
        </w:rPr>
        <w:t>2021</w:t>
      </w:r>
      <w:r w:rsidR="005C471E" w:rsidRPr="005C471E">
        <w:rPr>
          <w:b/>
          <w:bCs/>
        </w:rPr>
        <w:t>a)</w:t>
      </w:r>
      <w:r w:rsidRPr="00241757">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885319">
        <w:rPr>
          <w:b/>
          <w:bCs/>
        </w:rPr>
        <w:t>Fortsakis</w:t>
      </w:r>
      <w:proofErr w:type="spellEnd"/>
      <w:r w:rsidR="00FA5CBF" w:rsidRPr="00885319">
        <w:rPr>
          <w:b/>
          <w:bCs/>
        </w:rPr>
        <w:t xml:space="preserve"> et al. 2012</w:t>
      </w:r>
      <w:r w:rsidR="00885319" w:rsidRPr="00885319">
        <w:rPr>
          <w:b/>
          <w:bCs/>
        </w:rPr>
        <w:t>;</w:t>
      </w:r>
      <w:r w:rsidRPr="00885319">
        <w:rPr>
          <w:b/>
          <w:bCs/>
        </w:rPr>
        <w:t xml:space="preserve"> </w:t>
      </w:r>
      <w:proofErr w:type="spellStart"/>
      <w:r w:rsidR="00FA5CBF" w:rsidRPr="00885319">
        <w:rPr>
          <w:b/>
          <w:bCs/>
        </w:rPr>
        <w:t>Chortis</w:t>
      </w:r>
      <w:proofErr w:type="spellEnd"/>
      <w:r w:rsidR="00FA5CBF" w:rsidRPr="00885319">
        <w:rPr>
          <w:b/>
          <w:bCs/>
        </w:rPr>
        <w:t xml:space="preserve"> and </w:t>
      </w:r>
      <w:proofErr w:type="spellStart"/>
      <w:r w:rsidR="00FA5CBF" w:rsidRPr="00885319">
        <w:rPr>
          <w:b/>
          <w:bCs/>
        </w:rPr>
        <w:t>Kavvadas</w:t>
      </w:r>
      <w:proofErr w:type="spellEnd"/>
      <w:r w:rsidR="00FA5CBF" w:rsidRPr="00885319">
        <w:rPr>
          <w:b/>
          <w:bCs/>
        </w:rPr>
        <w:t xml:space="preserve"> 2021</w:t>
      </w:r>
      <w:r w:rsidR="005C471E">
        <w:rPr>
          <w:b/>
          <w:bCs/>
        </w:rPr>
        <w:t>a</w:t>
      </w:r>
      <w:r w:rsidRPr="00241757">
        <w:t>). In this context,</w:t>
      </w:r>
      <w:r w:rsidR="007973C9" w:rsidRPr="00241757">
        <w:t xml:space="preserve"> </w:t>
      </w:r>
      <w:proofErr w:type="spellStart"/>
      <w:r w:rsidR="007973C9" w:rsidRPr="00885319">
        <w:rPr>
          <w:b/>
          <w:bCs/>
        </w:rPr>
        <w:t>Chortis</w:t>
      </w:r>
      <w:proofErr w:type="spellEnd"/>
      <w:r w:rsidR="007973C9" w:rsidRPr="00885319">
        <w:rPr>
          <w:b/>
          <w:bCs/>
        </w:rPr>
        <w:t xml:space="preserve"> and </w:t>
      </w:r>
      <w:proofErr w:type="spellStart"/>
      <w:r w:rsidR="007973C9" w:rsidRPr="00885319">
        <w:rPr>
          <w:b/>
          <w:bCs/>
        </w:rPr>
        <w:t>Kavvadas</w:t>
      </w:r>
      <w:proofErr w:type="spellEnd"/>
      <w:r w:rsidR="007973C9" w:rsidRPr="00885319">
        <w:rPr>
          <w:b/>
          <w:bCs/>
        </w:rPr>
        <w:t xml:space="preserve"> </w:t>
      </w:r>
      <w:r w:rsidR="00885319" w:rsidRPr="00885319">
        <w:rPr>
          <w:b/>
          <w:bCs/>
        </w:rPr>
        <w:t>(</w:t>
      </w:r>
      <w:r w:rsidR="007973C9" w:rsidRPr="00885319">
        <w:rPr>
          <w:b/>
          <w:bCs/>
        </w:rPr>
        <w:t>2021</w:t>
      </w:r>
      <w:r w:rsidR="005C471E">
        <w:rPr>
          <w:b/>
          <w:bCs/>
        </w:rPr>
        <w:t>a</w:t>
      </w:r>
      <w:r w:rsidR="00885319" w:rsidRPr="00885319">
        <w:rPr>
          <w:b/>
          <w:bCs/>
        </w:rPr>
        <w:t>)</w:t>
      </w:r>
      <w:r w:rsidRPr="00241757">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the construction conditions. In addition, an important conclusion drawn from these studies is that 2D analyses cannot realistically capture the purely 3D interaction nature of the tunneling problem (</w:t>
      </w:r>
      <w:r w:rsidR="007973C9" w:rsidRPr="00885319">
        <w:rPr>
          <w:b/>
          <w:bCs/>
        </w:rPr>
        <w:t>Vlachopoulos and Diederichs 2014</w:t>
      </w:r>
      <w:r w:rsidRPr="00241757">
        <w:t>).</w:t>
      </w:r>
    </w:p>
    <w:p w14:paraId="6E7D1EC5" w14:textId="0F0F649E" w:rsidR="007C7FEB" w:rsidRPr="00DA4096" w:rsidRDefault="0000193A" w:rsidP="00B432B0">
      <w:pPr>
        <w:pStyle w:val="Corpodetexto"/>
      </w:pPr>
      <w:r w:rsidRPr="00DA4096">
        <w:lastRenderedPageBreak/>
        <w:t>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a large number of calculation steps to provide realistic modeling of the sequentially tunneling process, thus leading to time-consuming procedures. Recent representative works include references (</w:t>
      </w:r>
      <w:r w:rsidR="00005E2D" w:rsidRPr="002623F8">
        <w:rPr>
          <w:b/>
          <w:bCs/>
        </w:rPr>
        <w:t>Hsiao et al. 2009</w:t>
      </w:r>
      <w:r w:rsidR="002623F8">
        <w:rPr>
          <w:b/>
          <w:bCs/>
        </w:rPr>
        <w:t>;</w:t>
      </w:r>
      <w:r w:rsidRPr="002623F8">
        <w:rPr>
          <w:b/>
          <w:bCs/>
        </w:rPr>
        <w:t xml:space="preserve"> </w:t>
      </w:r>
      <w:r w:rsidR="00005E2D" w:rsidRPr="002623F8">
        <w:rPr>
          <w:b/>
          <w:bCs/>
        </w:rPr>
        <w:t xml:space="preserve">Spyridis and </w:t>
      </w:r>
      <w:proofErr w:type="spellStart"/>
      <w:r w:rsidR="00005E2D" w:rsidRPr="002623F8">
        <w:rPr>
          <w:b/>
          <w:bCs/>
        </w:rPr>
        <w:t>Bergmeister</w:t>
      </w:r>
      <w:proofErr w:type="spellEnd"/>
      <w:r w:rsidR="00005E2D" w:rsidRPr="002623F8">
        <w:rPr>
          <w:b/>
          <w:bCs/>
        </w:rPr>
        <w:t xml:space="preserve"> 2015</w:t>
      </w:r>
      <w:r w:rsidR="002623F8">
        <w:rPr>
          <w:b/>
          <w:bCs/>
        </w:rPr>
        <w:t>;</w:t>
      </w:r>
      <w:r w:rsidRPr="002623F8">
        <w:rPr>
          <w:b/>
          <w:bCs/>
        </w:rPr>
        <w:t xml:space="preserve"> </w:t>
      </w:r>
      <w:r w:rsidR="00005E2D" w:rsidRPr="002623F8">
        <w:rPr>
          <w:b/>
          <w:bCs/>
        </w:rPr>
        <w:t>Li et al. 2016</w:t>
      </w:r>
      <w:r w:rsidR="002623F8">
        <w:rPr>
          <w:b/>
          <w:bCs/>
        </w:rPr>
        <w:t>;</w:t>
      </w:r>
      <w:r w:rsidRPr="002623F8">
        <w:rPr>
          <w:b/>
          <w:bCs/>
        </w:rPr>
        <w:t xml:space="preserve"> </w:t>
      </w:r>
      <w:r w:rsidR="00005E2D" w:rsidRPr="002623F8">
        <w:rPr>
          <w:b/>
          <w:bCs/>
        </w:rPr>
        <w:t>Liu et al. 2017</w:t>
      </w:r>
      <w:r w:rsidR="002623F8">
        <w:rPr>
          <w:b/>
          <w:bCs/>
        </w:rPr>
        <w:t>;</w:t>
      </w:r>
      <w:r w:rsidRPr="002623F8">
        <w:rPr>
          <w:b/>
          <w:bCs/>
        </w:rPr>
        <w:t xml:space="preserve"> </w:t>
      </w:r>
      <w:proofErr w:type="spellStart"/>
      <w:r w:rsidR="00005E2D" w:rsidRPr="002623F8">
        <w:rPr>
          <w:b/>
          <w:bCs/>
        </w:rPr>
        <w:t>Chortis</w:t>
      </w:r>
      <w:proofErr w:type="spellEnd"/>
      <w:r w:rsidR="00005E2D" w:rsidRPr="002623F8">
        <w:rPr>
          <w:b/>
          <w:bCs/>
        </w:rPr>
        <w:t xml:space="preserve"> and </w:t>
      </w:r>
      <w:proofErr w:type="spellStart"/>
      <w:r w:rsidR="00005E2D" w:rsidRPr="002623F8">
        <w:rPr>
          <w:b/>
          <w:bCs/>
        </w:rPr>
        <w:t>Kavvadas</w:t>
      </w:r>
      <w:proofErr w:type="spellEnd"/>
      <w:r w:rsidR="00005E2D" w:rsidRPr="002623F8">
        <w:rPr>
          <w:b/>
          <w:bCs/>
        </w:rPr>
        <w:t xml:space="preserve"> 2021</w:t>
      </w:r>
      <w:r w:rsidR="005C471E">
        <w:rPr>
          <w:b/>
          <w:bCs/>
        </w:rPr>
        <w:t>b</w:t>
      </w:r>
      <w:r w:rsidR="002623F8">
        <w:rPr>
          <w:b/>
          <w:bCs/>
        </w:rPr>
        <w:t>;</w:t>
      </w:r>
      <w:r w:rsidRPr="002623F8">
        <w:rPr>
          <w:b/>
          <w:bCs/>
        </w:rPr>
        <w:t xml:space="preserve"> </w:t>
      </w:r>
      <w:proofErr w:type="spellStart"/>
      <w:r w:rsidR="00005E2D" w:rsidRPr="002623F8">
        <w:rPr>
          <w:b/>
          <w:bCs/>
        </w:rPr>
        <w:t>Chortis</w:t>
      </w:r>
      <w:proofErr w:type="spellEnd"/>
      <w:r w:rsidR="00005E2D" w:rsidRPr="002623F8">
        <w:rPr>
          <w:b/>
          <w:bCs/>
        </w:rPr>
        <w:t xml:space="preserve"> and </w:t>
      </w:r>
      <w:proofErr w:type="spellStart"/>
      <w:r w:rsidR="00005E2D" w:rsidRPr="002623F8">
        <w:rPr>
          <w:b/>
          <w:bCs/>
        </w:rPr>
        <w:t>Kavvadas</w:t>
      </w:r>
      <w:proofErr w:type="spellEnd"/>
      <w:r w:rsidR="00005E2D" w:rsidRPr="002623F8">
        <w:rPr>
          <w:b/>
          <w:bCs/>
        </w:rPr>
        <w:t xml:space="preserve"> 2023</w:t>
      </w:r>
      <w:r w:rsidR="005C471E">
        <w:rPr>
          <w:b/>
          <w:bCs/>
        </w:rPr>
        <w:t>a</w:t>
      </w:r>
      <w:r w:rsidR="002623F8">
        <w:rPr>
          <w:b/>
          <w:bCs/>
        </w:rPr>
        <w:t>;</w:t>
      </w:r>
      <w:r w:rsidRPr="002623F8">
        <w:rPr>
          <w:b/>
          <w:bCs/>
        </w:rPr>
        <w:t xml:space="preserve"> </w:t>
      </w:r>
      <w:proofErr w:type="spellStart"/>
      <w:r w:rsidR="00005E2D" w:rsidRPr="002623F8">
        <w:rPr>
          <w:b/>
          <w:bCs/>
        </w:rPr>
        <w:t>Chortis</w:t>
      </w:r>
      <w:proofErr w:type="spellEnd"/>
      <w:r w:rsidR="00005E2D" w:rsidRPr="002623F8">
        <w:rPr>
          <w:b/>
          <w:bCs/>
        </w:rPr>
        <w:t xml:space="preserve"> and </w:t>
      </w:r>
      <w:proofErr w:type="spellStart"/>
      <w:r w:rsidR="00005E2D" w:rsidRPr="002623F8">
        <w:rPr>
          <w:b/>
          <w:bCs/>
        </w:rPr>
        <w:t>Kavvadas</w:t>
      </w:r>
      <w:proofErr w:type="spellEnd"/>
      <w:r w:rsidR="00005E2D" w:rsidRPr="002623F8">
        <w:rPr>
          <w:b/>
          <w:bCs/>
        </w:rPr>
        <w:t xml:space="preserve"> 2023b</w:t>
      </w:r>
      <w:r w:rsidRPr="00DA4096">
        <w:t xml:space="preserve">). As reported in </w:t>
      </w:r>
      <w:proofErr w:type="spellStart"/>
      <w:r w:rsidR="00005E2D" w:rsidRPr="002623F8">
        <w:rPr>
          <w:b/>
          <w:bCs/>
        </w:rPr>
        <w:t>Chortis</w:t>
      </w:r>
      <w:proofErr w:type="spellEnd"/>
      <w:r w:rsidR="00005E2D" w:rsidRPr="002623F8">
        <w:rPr>
          <w:b/>
          <w:bCs/>
        </w:rPr>
        <w:t xml:space="preserve"> and </w:t>
      </w:r>
      <w:proofErr w:type="spellStart"/>
      <w:r w:rsidR="00005E2D" w:rsidRPr="002623F8">
        <w:rPr>
          <w:b/>
          <w:bCs/>
        </w:rPr>
        <w:t>Kavvadas</w:t>
      </w:r>
      <w:proofErr w:type="spellEnd"/>
      <w:r w:rsidR="00005E2D" w:rsidRPr="002623F8">
        <w:rPr>
          <w:b/>
          <w:bCs/>
        </w:rPr>
        <w:t xml:space="preserve"> </w:t>
      </w:r>
      <w:r w:rsidR="002623F8" w:rsidRPr="002623F8">
        <w:rPr>
          <w:b/>
          <w:bCs/>
        </w:rPr>
        <w:t>(</w:t>
      </w:r>
      <w:r w:rsidR="00005E2D" w:rsidRPr="002623F8">
        <w:rPr>
          <w:b/>
          <w:bCs/>
        </w:rPr>
        <w:t>2021</w:t>
      </w:r>
      <w:r w:rsidR="005C471E">
        <w:rPr>
          <w:b/>
          <w:bCs/>
        </w:rPr>
        <w:t>b</w:t>
      </w:r>
      <w:r w:rsidR="002623F8" w:rsidRPr="002623F8">
        <w:rPr>
          <w:b/>
          <w:bCs/>
        </w:rPr>
        <w:t>)</w:t>
      </w:r>
      <w:r w:rsidRPr="00DA4096">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2623F8">
        <w:rPr>
          <w:b/>
          <w:bCs/>
        </w:rPr>
        <w:t>Chortis</w:t>
      </w:r>
      <w:proofErr w:type="spellEnd"/>
      <w:r w:rsidRPr="002623F8">
        <w:rPr>
          <w:b/>
          <w:bCs/>
        </w:rPr>
        <w:t xml:space="preserve"> and </w:t>
      </w:r>
      <w:proofErr w:type="spellStart"/>
      <w:r w:rsidRPr="002623F8">
        <w:rPr>
          <w:b/>
          <w:bCs/>
        </w:rPr>
        <w:t>Kavvadas</w:t>
      </w:r>
      <w:proofErr w:type="spellEnd"/>
      <w:r w:rsidRPr="002623F8">
        <w:rPr>
          <w:b/>
          <w:bCs/>
        </w:rPr>
        <w:t xml:space="preserve"> (</w:t>
      </w:r>
      <w:r w:rsidR="00005E2D" w:rsidRPr="002623F8">
        <w:rPr>
          <w:b/>
          <w:bCs/>
        </w:rPr>
        <w:t>2021</w:t>
      </w:r>
      <w:r w:rsidR="005C471E">
        <w:rPr>
          <w:b/>
          <w:bCs/>
        </w:rPr>
        <w:t>b</w:t>
      </w:r>
      <w:r w:rsidRPr="002623F8">
        <w:rPr>
          <w:b/>
          <w:bCs/>
        </w:rPr>
        <w:t xml:space="preserve">, </w:t>
      </w:r>
      <w:r w:rsidR="00005E2D" w:rsidRPr="002623F8">
        <w:rPr>
          <w:b/>
          <w:bCs/>
        </w:rPr>
        <w:t>2023</w:t>
      </w:r>
      <w:r w:rsidR="005C471E">
        <w:rPr>
          <w:b/>
          <w:bCs/>
        </w:rPr>
        <w:t>a</w:t>
      </w:r>
      <w:r w:rsidRPr="002623F8">
        <w:rPr>
          <w:b/>
          <w:bCs/>
        </w:rPr>
        <w:t xml:space="preserve">, </w:t>
      </w:r>
      <w:r w:rsidR="00005E2D" w:rsidRPr="002623F8">
        <w:rPr>
          <w:b/>
          <w:bCs/>
        </w:rPr>
        <w:t>2023</w:t>
      </w:r>
      <w:r w:rsidR="005C471E">
        <w:rPr>
          <w:b/>
          <w:bCs/>
        </w:rPr>
        <w:t>b</w:t>
      </w:r>
      <w:r w:rsidRPr="002623F8">
        <w:rPr>
          <w:b/>
          <w:bCs/>
        </w:rPr>
        <w:t>)</w:t>
      </w:r>
      <w:r w:rsidRPr="00DA4096">
        <w:t xml:space="preserve"> 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2630E2DC" w:rsidR="007C7FEB" w:rsidRPr="00DA4096" w:rsidRDefault="0000193A" w:rsidP="00B432B0">
      <w:pPr>
        <w:pStyle w:val="Corpodetexto"/>
      </w:pPr>
      <w:r w:rsidRPr="00DA4096">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w:t>
      </w:r>
      <w:r w:rsidR="00CF282D" w:rsidRPr="00DA4096">
        <w:t xml:space="preserve"> The main novelty of the proposed approach is two-fold: (</w:t>
      </w:r>
      <w:proofErr w:type="spellStart"/>
      <w:r w:rsidR="00CF282D" w:rsidRPr="00DA4096">
        <w:t>i</w:t>
      </w:r>
      <w:proofErr w:type="spellEnd"/>
      <w:r w:rsidR="00CF282D" w:rsidRPr="00DA4096">
        <w:t xml:space="preserve">) formulation of </w:t>
      </w:r>
      <w:r w:rsidR="009E4457" w:rsidRPr="00DA4096">
        <w:t>proper</w:t>
      </w:r>
      <w:r w:rsidR="00CF282D" w:rsidRPr="00DA4096">
        <w:t xml:space="preserve"> constitutive </w:t>
      </w:r>
      <w:r w:rsidR="00734FA5" w:rsidRPr="00DA4096">
        <w:t>behavior</w:t>
      </w:r>
      <w:r w:rsidR="00CF282D" w:rsidRPr="00DA4096">
        <w:t xml:space="preserve"> for the rock in the framework of coupled plasticity-</w:t>
      </w:r>
      <w:proofErr w:type="spellStart"/>
      <w:r w:rsidR="00CF282D" w:rsidRPr="00DA4096">
        <w:t>viscoplasticity</w:t>
      </w:r>
      <w:proofErr w:type="spellEnd"/>
      <w:r w:rsidR="00CF282D" w:rsidRPr="00DA4096">
        <w:t xml:space="preserve"> as well as for the lining concrete in the context of aging viscoelasticity, and (ii) </w:t>
      </w:r>
      <w:r w:rsidR="009E4457" w:rsidRPr="00DA4096">
        <w:t xml:space="preserve">computational incorporation of the previous constitutive models into a finite element code </w:t>
      </w:r>
      <w:r w:rsidR="00734FA5" w:rsidRPr="00DA4096">
        <w:t>devised for</w:t>
      </w:r>
      <w:r w:rsidR="006A7A6C" w:rsidRPr="00DA4096">
        <w:t xml:space="preserve"> de</w:t>
      </w:r>
      <w:r w:rsidR="00734FA5" w:rsidRPr="00DA4096">
        <w:t>aling</w:t>
      </w:r>
      <w:r w:rsidR="006A7A6C" w:rsidRPr="00DA4096">
        <w:t xml:space="preserve"> with</w:t>
      </w:r>
      <w:r w:rsidR="009E4457" w:rsidRPr="00DA4096">
        <w:t xml:space="preserve"> three-dimensional simulation</w:t>
      </w:r>
      <w:r w:rsidR="006A7A6C" w:rsidRPr="00DA4096">
        <w:t xml:space="preserve"> of</w:t>
      </w:r>
      <w:r w:rsidR="009E4457" w:rsidRPr="00DA4096">
        <w:t xml:space="preserve"> deforma</w:t>
      </w:r>
      <w:r w:rsidR="006A7A6C" w:rsidRPr="00DA4096">
        <w:t>t</w:t>
      </w:r>
      <w:r w:rsidR="009E4457" w:rsidRPr="00DA4096">
        <w:t>ion</w:t>
      </w:r>
      <w:r w:rsidR="006A7A6C" w:rsidRPr="00DA4096">
        <w:t xml:space="preserve"> in complex tunnel system</w:t>
      </w:r>
      <w:r w:rsidR="00734FA5" w:rsidRPr="00DA4096">
        <w:t>s</w:t>
      </w:r>
      <w:r w:rsidR="00CF282D" w:rsidRPr="00DA4096">
        <w:t xml:space="preserve">. </w:t>
      </w:r>
      <w:r w:rsidRPr="00DA4096">
        <w:t xml:space="preserve"> At the material level, the 3D computational model integrates the constitutive state equations formulated for the rock in the framework of coupled plasticity-</w:t>
      </w:r>
      <w:proofErr w:type="spellStart"/>
      <w:r w:rsidRPr="00DA4096">
        <w:t>viscoplasticity</w:t>
      </w:r>
      <w:proofErr w:type="spellEnd"/>
      <w:r w:rsidRPr="00DA4096">
        <w:t>, which proves relevant for capturing both irreversible instantaneous response (plasticity) as well as the delayed irreversible response (</w:t>
      </w:r>
      <w:proofErr w:type="spellStart"/>
      <w:r w:rsidRPr="00DA4096">
        <w:t>viscoplasticity</w:t>
      </w:r>
      <w:proofErr w:type="spellEnd"/>
      <w:r w:rsidRPr="00DA4096">
        <w:t>). Creep behavior of the lining material, typically shotcrete, is described by means of an aging viscoelastic model that notably accounts for the properties at early age. At the tunnel structure level, the constitutive modeling as well as the related numerical integration schemes are developed and implemented within a specific UPF/USERMAT procedure of ANSYS standard software (</w:t>
      </w:r>
      <w:r w:rsidR="00005E2D" w:rsidRPr="002623F8">
        <w:rPr>
          <w:b/>
          <w:bCs/>
        </w:rPr>
        <w:t>ANSYS 201</w:t>
      </w:r>
      <w:r w:rsidR="00C161EC" w:rsidRPr="002623F8">
        <w:rPr>
          <w:b/>
          <w:bCs/>
        </w:rPr>
        <w:t>8</w:t>
      </w:r>
      <w:r w:rsidRPr="00DA4096">
        <w:t>)</w:t>
      </w:r>
      <w:r w:rsidR="007E0724" w:rsidRPr="00DA4096">
        <w:t>, which shall be used for the tunnel simulations.</w:t>
      </w:r>
      <w:r w:rsidRPr="00DA4096">
        <w:t xml:space="preserve"> The finite element modeling developed in this paper can be viewed as specifically devised tool for addressing the three-dimensional interaction induced by the construction process of closely-spaced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1F286B1B" w:rsidR="007C7FEB" w:rsidRPr="00241757" w:rsidRDefault="00F227D2" w:rsidP="00FE5338">
      <w:pPr>
        <w:pStyle w:val="Ttulo1"/>
        <w:rPr>
          <w:color w:val="auto"/>
        </w:rPr>
      </w:pPr>
      <w:bookmarkStart w:id="2" w:name="section_assumptions"/>
      <w:bookmarkEnd w:id="1"/>
      <w:r w:rsidRPr="00241757">
        <w:rPr>
          <w:color w:val="auto"/>
        </w:rPr>
        <w:t xml:space="preserve">2 </w:t>
      </w:r>
      <w:r w:rsidR="0000193A" w:rsidRPr="00241757">
        <w:rPr>
          <w:color w:val="auto"/>
        </w:rPr>
        <w:t>Funda</w:t>
      </w:r>
      <w:r w:rsidR="009F052C" w:rsidRPr="00241757">
        <w:rPr>
          <w:color w:val="auto"/>
        </w:rPr>
        <w:t>m</w:t>
      </w:r>
      <w:r w:rsidR="0000193A" w:rsidRPr="00241757">
        <w:rPr>
          <w:color w:val="auto"/>
        </w:rPr>
        <w:t xml:space="preserve">ental </w:t>
      </w:r>
      <w:r w:rsidR="00874AB2">
        <w:rPr>
          <w:color w:val="auto"/>
        </w:rPr>
        <w:t>A</w:t>
      </w:r>
      <w:r w:rsidR="0000193A" w:rsidRPr="00241757">
        <w:rPr>
          <w:color w:val="auto"/>
        </w:rPr>
        <w:t>ssumptions</w:t>
      </w:r>
    </w:p>
    <w:p w14:paraId="6E7D1EC8" w14:textId="77777777" w:rsidR="007C7FEB" w:rsidRPr="00241757" w:rsidRDefault="0000193A" w:rsidP="00B432B0">
      <w:pPr>
        <w:pStyle w:val="FirstParagraph"/>
      </w:pPr>
      <w:r w:rsidRPr="00241757">
        <w:t>The basic assumptions of the constitutive and computational modeling, as well as related limitations, are summarized as follows:</w:t>
      </w:r>
    </w:p>
    <w:p w14:paraId="6E7D1EC9" w14:textId="77777777" w:rsidR="007C7FEB" w:rsidRPr="00241757" w:rsidRDefault="0000193A" w:rsidP="00B432B0">
      <w:pPr>
        <w:pStyle w:val="Alinea"/>
      </w:pPr>
      <w:r w:rsidRPr="00241757">
        <w:t>Only the configuration of deep tunnels shall be considered in the subsequent analysis, thus neglecting deformations caused by surface loads and settlements arising from the excavation process.</w:t>
      </w:r>
    </w:p>
    <w:p w14:paraId="6E7D1ECA" w14:textId="41795280" w:rsidR="007C7FEB" w:rsidRPr="00DA4096" w:rsidRDefault="0000193A" w:rsidP="00B432B0">
      <w:pPr>
        <w:pStyle w:val="Alinea"/>
      </w:pPr>
      <w:r w:rsidRPr="00241757">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241757">
        <w:t>Nemat-Nasser and Hori 1993</w:t>
      </w:r>
      <w:r w:rsidRPr="00241757">
        <w:t xml:space="preserve">, </w:t>
      </w:r>
      <w:proofErr w:type="spellStart"/>
      <w:r w:rsidR="000E4BA5" w:rsidRPr="00241757">
        <w:t>Deudé</w:t>
      </w:r>
      <w:proofErr w:type="spellEnd"/>
      <w:r w:rsidR="000E4BA5" w:rsidRPr="00241757">
        <w:t xml:space="preserve"> et al. 2002</w:t>
      </w:r>
      <w:r w:rsidRPr="00241757">
        <w:t xml:space="preserve">, </w:t>
      </w:r>
      <w:r w:rsidR="000E4BA5" w:rsidRPr="00241757">
        <w:t xml:space="preserve">de </w:t>
      </w:r>
      <w:proofErr w:type="spellStart"/>
      <w:r w:rsidR="000E4BA5" w:rsidRPr="00241757">
        <w:t>Buhan</w:t>
      </w:r>
      <w:proofErr w:type="spellEnd"/>
      <w:r w:rsidR="000E4BA5" w:rsidRPr="00241757">
        <w:t xml:space="preserve"> et al. 2002</w:t>
      </w:r>
      <w:r w:rsidRPr="00241757">
        <w:t xml:space="preserve">, </w:t>
      </w:r>
      <w:proofErr w:type="spellStart"/>
      <w:r w:rsidR="000E4BA5" w:rsidRPr="00241757">
        <w:t>Marmier</w:t>
      </w:r>
      <w:proofErr w:type="spellEnd"/>
      <w:r w:rsidR="000E4BA5" w:rsidRPr="00241757">
        <w:t xml:space="preserve"> et al. 2007</w:t>
      </w:r>
      <w:r w:rsidRPr="00241757">
        <w:t xml:space="preserve">, </w:t>
      </w:r>
      <w:r w:rsidR="000E4BA5" w:rsidRPr="00241757">
        <w:t>Aguiar and Maghous 2023</w:t>
      </w:r>
      <w:r w:rsidRPr="00241757">
        <w:t xml:space="preserve">). Clearly enough, the framework of continuum modeling adopted in </w:t>
      </w:r>
      <w:r w:rsidRPr="00DA4096">
        <w:lastRenderedPageBreak/>
        <w:t>the paper would reveal questionable when the rock mass is cut by a few macroscale fracture joints.</w:t>
      </w:r>
      <w:r w:rsidR="00646F9D" w:rsidRPr="00DA4096">
        <w:t xml:space="preserve"> Among the theoretical and numerical approaches dealing with stress and deformation distributions around tunnels excavated in jointed rock masses or fault </w:t>
      </w:r>
      <w:r w:rsidR="00FF7289" w:rsidRPr="00DA4096">
        <w:t xml:space="preserve">rock </w:t>
      </w:r>
      <w:r w:rsidR="00646F9D" w:rsidRPr="00DA4096">
        <w:t>zones, one may quote for instance the</w:t>
      </w:r>
      <w:r w:rsidR="00F243DE" w:rsidRPr="00DA4096">
        <w:t xml:space="preserve"> works of </w:t>
      </w:r>
      <w:r w:rsidR="00F24879" w:rsidRPr="00DA4096">
        <w:t>Maghous et al. 2008</w:t>
      </w:r>
      <w:r w:rsidR="00D94623" w:rsidRPr="00DA4096">
        <w:t>,</w:t>
      </w:r>
      <w:r w:rsidR="00F24879" w:rsidRPr="00DA4096">
        <w:t xml:space="preserve"> </w:t>
      </w:r>
      <w:r w:rsidR="00D94623" w:rsidRPr="00DA4096">
        <w:t>Maghous et al. 2014</w:t>
      </w:r>
      <w:r w:rsidR="00DE6778" w:rsidRPr="00DA4096">
        <w:t>a</w:t>
      </w:r>
      <w:r w:rsidR="00D94623" w:rsidRPr="00DA4096">
        <w:t xml:space="preserve">, </w:t>
      </w:r>
      <w:proofErr w:type="spellStart"/>
      <w:r w:rsidR="00F243DE" w:rsidRPr="00DA4096">
        <w:t>Nikadat</w:t>
      </w:r>
      <w:proofErr w:type="spellEnd"/>
      <w:r w:rsidR="00F243DE" w:rsidRPr="00DA4096">
        <w:t xml:space="preserve"> and Marji</w:t>
      </w:r>
      <w:r w:rsidR="00D94623" w:rsidRPr="00DA4096">
        <w:t xml:space="preserve"> </w:t>
      </w:r>
      <w:r w:rsidR="00F243DE" w:rsidRPr="00DA4096">
        <w:t>201</w:t>
      </w:r>
      <w:r w:rsidR="00F24879" w:rsidRPr="00DA4096">
        <w:t>6 or Abdollahi et al. 2019.</w:t>
      </w:r>
    </w:p>
    <w:p w14:paraId="6E7D1ECB" w14:textId="665ECB12" w:rsidR="007C7FEB" w:rsidRPr="00DA4096" w:rsidRDefault="0000193A" w:rsidP="00B432B0">
      <w:pPr>
        <w:pStyle w:val="Alinea"/>
      </w:pPr>
      <w:r w:rsidRPr="00DA4096">
        <w:t>The rock mass is phenomenologically modeled using an elastoplastic-</w:t>
      </w:r>
      <w:proofErr w:type="spellStart"/>
      <w:r w:rsidRPr="00DA4096">
        <w:t>viscoplastic</w:t>
      </w:r>
      <w:proofErr w:type="spellEnd"/>
      <w:r w:rsidRPr="00DA4096">
        <w:t xml:space="preserve"> rheological law to capture instantaneous and long-term responses. This approach disregards the aspect connected temperature gradients, water flow</w:t>
      </w:r>
      <w:r w:rsidR="00775D57" w:rsidRPr="00DA4096">
        <w:t xml:space="preserve"> </w:t>
      </w:r>
      <w:r w:rsidRPr="00DA4096">
        <w:t xml:space="preserve">and </w:t>
      </w:r>
      <w:proofErr w:type="spellStart"/>
      <w:r w:rsidRPr="00DA4096">
        <w:t>poromechanics</w:t>
      </w:r>
      <w:proofErr w:type="spellEnd"/>
      <w:r w:rsidRPr="00DA4096">
        <w:t xml:space="preserve"> coupling.</w:t>
      </w:r>
      <w:r w:rsidR="00D2702D" w:rsidRPr="00DA4096">
        <w:t xml:space="preserve"> Regarding</w:t>
      </w:r>
      <w:r w:rsidR="00C85CE9" w:rsidRPr="00DA4096">
        <w:t xml:space="preserve"> </w:t>
      </w:r>
      <w:r w:rsidR="00D2702D" w:rsidRPr="00DA4096">
        <w:t>the latter aspect, several works have addressed</w:t>
      </w:r>
      <w:r w:rsidR="00775D57" w:rsidRPr="00DA4096">
        <w:t xml:space="preserve"> </w:t>
      </w:r>
      <w:r w:rsidR="00562D86" w:rsidRPr="00DA4096">
        <w:t xml:space="preserve">the modeling of rock </w:t>
      </w:r>
      <w:r w:rsidR="00775D57" w:rsidRPr="00DA4096">
        <w:t xml:space="preserve">deformation in the context of </w:t>
      </w:r>
      <w:proofErr w:type="spellStart"/>
      <w:r w:rsidR="00775D57" w:rsidRPr="00DA4096">
        <w:t>poroelastic</w:t>
      </w:r>
      <w:r w:rsidR="00562D86" w:rsidRPr="00DA4096">
        <w:t>ity</w:t>
      </w:r>
      <w:proofErr w:type="spellEnd"/>
      <w:r w:rsidR="00C85CE9" w:rsidRPr="00DA4096">
        <w:t xml:space="preserve"> </w:t>
      </w:r>
      <w:r w:rsidR="00775D57" w:rsidRPr="00DA4096">
        <w:t>(</w:t>
      </w:r>
      <w:proofErr w:type="spellStart"/>
      <w:proofErr w:type="gramStart"/>
      <w:r w:rsidR="00775D57" w:rsidRPr="00DA4096">
        <w:t>e,g</w:t>
      </w:r>
      <w:proofErr w:type="spellEnd"/>
      <w:r w:rsidR="00775D57" w:rsidRPr="00DA4096">
        <w:t>.</w:t>
      </w:r>
      <w:proofErr w:type="gramEnd"/>
      <w:r w:rsidR="00562D86" w:rsidRPr="00DA4096">
        <w:t xml:space="preserve">, </w:t>
      </w:r>
      <w:r w:rsidR="00C85CE9" w:rsidRPr="00DA4096">
        <w:t>Maghous et al. 2013, Maghous et al. 2014</w:t>
      </w:r>
      <w:r w:rsidR="00DE6778" w:rsidRPr="00DA4096">
        <w:t>b</w:t>
      </w:r>
      <w:r w:rsidR="00C85CE9" w:rsidRPr="00DA4096">
        <w:t xml:space="preserve">, </w:t>
      </w:r>
      <w:proofErr w:type="spellStart"/>
      <w:r w:rsidR="00C85CE9" w:rsidRPr="00DA4096">
        <w:t>Abdollahipour</w:t>
      </w:r>
      <w:proofErr w:type="spellEnd"/>
      <w:r w:rsidR="00C85CE9" w:rsidRPr="00DA4096">
        <w:t xml:space="preserve"> et al. 2016a, </w:t>
      </w:r>
      <w:proofErr w:type="spellStart"/>
      <w:r w:rsidR="00C85CE9" w:rsidRPr="00DA4096">
        <w:t>Abdollahipour</w:t>
      </w:r>
      <w:proofErr w:type="spellEnd"/>
      <w:r w:rsidR="00C85CE9" w:rsidRPr="00DA4096">
        <w:t xml:space="preserve"> et al. 2016b,  </w:t>
      </w:r>
      <w:r w:rsidR="00562D86" w:rsidRPr="00DA4096">
        <w:t>to cite a few)</w:t>
      </w:r>
      <w:r w:rsidR="00F66ECD" w:rsidRPr="00DA4096">
        <w:t>.</w:t>
      </w:r>
    </w:p>
    <w:p w14:paraId="6E7D1ECD" w14:textId="77777777" w:rsidR="007C7FEB" w:rsidRPr="00DA4096" w:rsidRDefault="0000193A" w:rsidP="00B432B0">
      <w:pPr>
        <w:pStyle w:val="Alinea"/>
      </w:pPr>
      <w:r w:rsidRPr="00DA4096">
        <w:t>Twin tunnels are often designed considering a time gap between excavation fronts. However, the finite element simulations assume synchronous excavation steps to ensure symmetry conditions.</w:t>
      </w:r>
    </w:p>
    <w:p w14:paraId="6E7D1ECE" w14:textId="7E572C81" w:rsidR="007C7FEB" w:rsidRPr="00241757" w:rsidRDefault="0000193A" w:rsidP="00B432B0">
      <w:pPr>
        <w:pStyle w:val="Alinea"/>
        <w:rPr>
          <w:b/>
          <w:bCs/>
        </w:rPr>
      </w:pPr>
      <w:r w:rsidRPr="00DA4096">
        <w:t>The simulation excavation processes are curried out assuming a constant tunnel advancement rate (i.e., constant excavation speed), together with a constant thickness of concrete lining.</w:t>
      </w:r>
      <w:r w:rsidR="00363A24" w:rsidRPr="00DA4096">
        <w:t xml:space="preserve"> In addition, the concrete lining is viewed in the modeling as a three-dimensional continuum whose time-evolving properties are homogeneous along the thickness.</w:t>
      </w:r>
      <w:r w:rsidR="00363A24" w:rsidRPr="00241757">
        <w:rPr>
          <w:b/>
          <w:bCs/>
        </w:rPr>
        <w:t xml:space="preserve"> In that respect, no distinction is made between initial and secondary support systems.</w:t>
      </w:r>
    </w:p>
    <w:p w14:paraId="6E7D1ECF" w14:textId="77777777" w:rsidR="007C7FEB" w:rsidRPr="00241757" w:rsidRDefault="0000193A" w:rsidP="00B432B0">
      <w:pPr>
        <w:pStyle w:val="Alinea"/>
      </w:pPr>
      <w:r w:rsidRPr="00241757">
        <w:t>Effects of temperature and humidity that may affect the viscoelastic behavior of lining concrete are disregarded.</w:t>
      </w:r>
    </w:p>
    <w:p w14:paraId="6E7D1ED0" w14:textId="77777777" w:rsidR="007C7FEB" w:rsidRPr="00241757" w:rsidRDefault="0000193A" w:rsidP="00B432B0">
      <w:pPr>
        <w:pStyle w:val="Alinea"/>
      </w:pPr>
      <w:r w:rsidRPr="00241757">
        <w:t>Perfect bonding is assumed at the interface between concrete lining and the rock mass.</w:t>
      </w:r>
    </w:p>
    <w:p w14:paraId="6E7D1ED2" w14:textId="5B247B03" w:rsidR="007C7FEB" w:rsidRPr="00241757" w:rsidRDefault="00F227D2" w:rsidP="00FE5338">
      <w:pPr>
        <w:pStyle w:val="Ttulo1"/>
        <w:rPr>
          <w:color w:val="auto"/>
        </w:rPr>
      </w:pPr>
      <w:bookmarkStart w:id="3" w:name="sec3"/>
      <w:bookmarkEnd w:id="2"/>
      <w:r w:rsidRPr="00241757">
        <w:rPr>
          <w:color w:val="auto"/>
        </w:rPr>
        <w:t xml:space="preserve">3 </w:t>
      </w:r>
      <w:r w:rsidR="0000193A" w:rsidRPr="00241757">
        <w:rPr>
          <w:color w:val="auto"/>
        </w:rPr>
        <w:t>Constitutive Model of the Rock Material</w:t>
      </w:r>
    </w:p>
    <w:p w14:paraId="6E7D1ED3" w14:textId="35D26B6B" w:rsidR="007C7FEB" w:rsidRPr="00241757" w:rsidRDefault="0000193A" w:rsidP="00B432B0">
      <w:pPr>
        <w:pStyle w:val="FirstParagraph"/>
      </w:pPr>
      <w:r w:rsidRPr="00241757">
        <w:t xml:space="preserve">Time-dependent phenomena associated with the delayed behavior of the constitutive material are key aspects of deformation in tunnel structures excavated in deep clayey rocks (see for instance </w:t>
      </w:r>
      <w:r w:rsidR="001112CE" w:rsidRPr="00241757">
        <w:t>Rousset 1988</w:t>
      </w:r>
      <w:r w:rsidRPr="00241757">
        <w:t>,</w:t>
      </w:r>
      <w:r w:rsidR="001112CE" w:rsidRPr="00241757">
        <w:t xml:space="preserve"> Nguyen</w:t>
      </w:r>
      <w:r w:rsidR="00A527AC" w:rsidRPr="00241757">
        <w:t xml:space="preserve"> Minh and Rousset 1987</w:t>
      </w:r>
      <w:r w:rsidRPr="00241757">
        <w:t xml:space="preserve"> or </w:t>
      </w:r>
      <w:r w:rsidR="00A527AC" w:rsidRPr="00241757">
        <w:t>Giraud and Rousset 1996</w:t>
      </w:r>
      <w:r w:rsidRPr="00241757">
        <w:t xml:space="preserve">, to cite a few). In most computational analyses developed for tunnel engineering design, this issue is generally addressed by means of </w:t>
      </w:r>
      <w:proofErr w:type="spellStart"/>
      <w:r w:rsidRPr="00241757">
        <w:t>viscoplastic</w:t>
      </w:r>
      <w:proofErr w:type="spellEnd"/>
      <w:r w:rsidRPr="00241757">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In particular, an analysis of tunnel deformation based on a </w:t>
      </w:r>
      <w:proofErr w:type="spellStart"/>
      <w:r w:rsidRPr="00241757">
        <w:t>viscoplastic</w:t>
      </w:r>
      <w:proofErr w:type="spellEnd"/>
      <w:r w:rsidRPr="00241757">
        <w:t xml:space="preserve"> model would suggest that the ultimate support pressure at tunnel structure equilibrium mainly depends on the closure rate at the moment when the contact between lining and rock mass is achieved (e. g.,</w:t>
      </w:r>
      <w:r w:rsidR="00C0073B" w:rsidRPr="00241757">
        <w:t xml:space="preserve"> Nguyen Minh and Rousset 19</w:t>
      </w:r>
      <w:r w:rsidR="007F5BFA" w:rsidRPr="00241757">
        <w:t>8</w:t>
      </w:r>
      <w:r w:rsidR="00C0073B" w:rsidRPr="00241757">
        <w:t>7</w:t>
      </w:r>
      <w:r w:rsidRPr="00241757">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wall, and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rsidRPr="00241757">
        <w:t>viscoplasticity</w:t>
      </w:r>
      <w:proofErr w:type="spellEnd"/>
      <w:r w:rsidRPr="00241757">
        <w:t xml:space="preserve"> to represent delayed behavior. The formulation of the coupled plasticity-</w:t>
      </w:r>
      <w:proofErr w:type="spellStart"/>
      <w:r w:rsidRPr="00241757">
        <w:t>viscoplasticity</w:t>
      </w:r>
      <w:proofErr w:type="spellEnd"/>
      <w:r w:rsidRPr="00241757">
        <w:t xml:space="preserve"> rheological model is based on that originally proposed in </w:t>
      </w:r>
      <w:r w:rsidR="00C0073B" w:rsidRPr="00241757">
        <w:t xml:space="preserve">Nguyen Minh and Rousset </w:t>
      </w:r>
      <w:r w:rsidR="007F5BFA" w:rsidRPr="00241757">
        <w:t xml:space="preserve">1987 </w:t>
      </w:r>
      <w:r w:rsidRPr="00241757">
        <w:t xml:space="preserve">and </w:t>
      </w:r>
      <w:r w:rsidR="007F5BFA" w:rsidRPr="00241757">
        <w:t>Rousset 1988</w:t>
      </w:r>
      <w:r w:rsidRPr="00241757">
        <w:t>. Previous studies have implemented this plastic-</w:t>
      </w:r>
      <w:proofErr w:type="spellStart"/>
      <w:r w:rsidRPr="00241757">
        <w:t>viscoplastic</w:t>
      </w:r>
      <w:proofErr w:type="spellEnd"/>
      <w:r w:rsidRPr="00241757">
        <w:t xml:space="preserve"> model for computational analysis of deformation in single tunnels (e.g., </w:t>
      </w:r>
      <w:r w:rsidR="007F5BFA" w:rsidRPr="00241757">
        <w:t>Bernaud and Rousset 1993</w:t>
      </w:r>
      <w:r w:rsidRPr="00241757">
        <w:t xml:space="preserve">, </w:t>
      </w:r>
      <w:proofErr w:type="spellStart"/>
      <w:r w:rsidR="007F5BFA" w:rsidRPr="00241757">
        <w:t>Piepi</w:t>
      </w:r>
      <w:proofErr w:type="spellEnd"/>
      <w:r w:rsidR="007F5BFA" w:rsidRPr="00241757">
        <w:t xml:space="preserve"> 1995</w:t>
      </w:r>
      <w:r w:rsidRPr="00241757">
        <w:t xml:space="preserve">, </w:t>
      </w:r>
      <w:r w:rsidR="00191E04" w:rsidRPr="00241757">
        <w:t>Giraud and Rousset 1996</w:t>
      </w:r>
      <w:r w:rsidRPr="00241757">
        <w:t xml:space="preserve">, </w:t>
      </w:r>
      <w:r w:rsidR="00191E04" w:rsidRPr="00241757">
        <w:t>Quevedo 2021</w:t>
      </w:r>
      <w:r w:rsidRPr="00241757">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241757">
        <w:t>Quevedo et al. 2022b</w:t>
      </w:r>
      <w:r w:rsidRPr="00241757">
        <w:t xml:space="preserve">. Finite element implementation of this model in the USERMAT procedure of ANSYS software is also described in </w:t>
      </w:r>
      <w:r w:rsidR="00191E04" w:rsidRPr="00241757">
        <w:t>Quevedo 2021</w:t>
      </w:r>
      <w:r w:rsidRPr="00241757">
        <w:t>.</w:t>
      </w:r>
    </w:p>
    <w:p w14:paraId="6E7D1ED4" w14:textId="77777777" w:rsidR="007C7FEB" w:rsidRPr="00241757" w:rsidRDefault="0000193A" w:rsidP="00B432B0">
      <w:pPr>
        <w:pStyle w:val="Corpodetexto"/>
      </w:pPr>
      <w:r w:rsidRPr="00241757">
        <w:t>The elastoplastic-</w:t>
      </w:r>
      <w:proofErr w:type="spellStart"/>
      <w:r w:rsidRPr="00241757">
        <w:t>viscoplastic</w:t>
      </w:r>
      <w:proofErr w:type="spellEnd"/>
      <w:r w:rsidRPr="00241757">
        <w:t xml:space="preserve"> model is formulated based on a serial association of the elastoplastic and </w:t>
      </w:r>
      <w:proofErr w:type="spellStart"/>
      <w:r w:rsidRPr="00241757">
        <w:t>viscoplastic</w:t>
      </w:r>
      <w:proofErr w:type="spellEnd"/>
      <w:r w:rsidRPr="00241757">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rsidRPr="00241757">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Pr="00241757">
        <w:t xml:space="preserve">, so </w:t>
      </w:r>
      <w:r w:rsidRPr="00241757">
        <w:lastRenderedPageBreak/>
        <w:t xml:space="preserve">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rsidRPr="00241757">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7C6668C9" w14:textId="77777777" w:rsidTr="00D13AF3">
        <w:tc>
          <w:tcPr>
            <w:tcW w:w="8075" w:type="dxa"/>
          </w:tcPr>
          <w:p w14:paraId="7A6368CB" w14:textId="2D40C96E" w:rsidR="00443641" w:rsidRPr="00241757"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Pr="00241757" w:rsidRDefault="00D13AF3" w:rsidP="00D13AF3">
            <w:pPr>
              <w:pStyle w:val="Corpodetexto"/>
              <w:jc w:val="right"/>
            </w:pPr>
            <w:r w:rsidRPr="00241757">
              <w:t>(1)</w:t>
            </w:r>
          </w:p>
        </w:tc>
      </w:tr>
    </w:tbl>
    <w:p w14:paraId="6E7D1ED6" w14:textId="10C9F176" w:rsidR="007C7FEB" w:rsidRPr="00241757" w:rsidRDefault="0000193A" w:rsidP="00B432B0">
      <w:pPr>
        <w:pStyle w:val="FirstParagraph"/>
      </w:pPr>
      <w:r w:rsidRPr="00241757">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rsidRPr="00241757">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rsidRPr="00241757">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002C26B3" w:rsidRPr="00241757">
        <w:t xml:space="preserve"> </w:t>
      </w:r>
      <w:r w:rsidRPr="00241757">
        <w:t xml:space="preserve">represent respectively the elastic, plastic and </w:t>
      </w:r>
      <w:proofErr w:type="spellStart"/>
      <w:r w:rsidRPr="00241757">
        <w:t>viscoplastic</w:t>
      </w:r>
      <w:proofErr w:type="spellEnd"/>
      <w:r w:rsidRPr="00241757">
        <w:t xml:space="preserve"> strain rate, and </w:t>
      </w:r>
      <m:oMath>
        <m:r>
          <m:rPr>
            <m:sty m:val="b"/>
          </m:rPr>
          <w:rPr>
            <w:rFonts w:ascii="Cambria Math" w:hAnsi="Cambria Math"/>
          </w:rPr>
          <m:t>D</m:t>
        </m:r>
      </m:oMath>
      <w:r w:rsidRPr="00241757">
        <w:t xml:space="preserve"> denote the fourth-order isotropic elastic linear constitutive tensor. Tensor </w:t>
      </w:r>
      <m:oMath>
        <m:r>
          <m:rPr>
            <m:sty m:val="b"/>
          </m:rPr>
          <w:rPr>
            <w:rFonts w:ascii="Cambria Math" w:hAnsi="Cambria Math"/>
          </w:rPr>
          <m:t>D</m:t>
        </m:r>
      </m:oMath>
      <w:r w:rsidRPr="00241757">
        <w:t xml:space="preserve"> is defined by the rock mass elastic </w:t>
      </w:r>
      <w:proofErr w:type="gramStart"/>
      <w:r w:rsidRPr="00241757">
        <w:t>Young</w:t>
      </w:r>
      <w:proofErr w:type="gramEnd"/>
      <w:r w:rsidRPr="00241757">
        <w:t xml:space="preserve"> modulus </w:t>
      </w:r>
      <m:oMath>
        <m:r>
          <w:rPr>
            <w:rFonts w:ascii="Cambria Math" w:hAnsi="Cambria Math"/>
          </w:rPr>
          <m:t>E</m:t>
        </m:r>
      </m:oMath>
      <w:r w:rsidRPr="00241757">
        <w:t xml:space="preserve"> and Poisson ratio </w:t>
      </w:r>
      <m:oMath>
        <m:r>
          <w:rPr>
            <w:rFonts w:ascii="Cambria Math" w:hAnsi="Cambria Math"/>
          </w:rPr>
          <m:t>ν</m:t>
        </m:r>
      </m:oMath>
      <w:r w:rsidRPr="00241757">
        <w:t>. The one-dimensional representation of the constitutive behavior is shown in Fig.</w:t>
      </w:r>
      <w:r w:rsidR="004B50E3" w:rsidRPr="00241757">
        <w:t xml:space="preserve"> 1</w:t>
      </w:r>
      <w:r w:rsidRPr="00241757">
        <w:t>.</w:t>
      </w:r>
    </w:p>
    <w:p w14:paraId="6E7D1ED7" w14:textId="53750B15" w:rsidR="007C7FEB" w:rsidRPr="00241757" w:rsidRDefault="00BB6479" w:rsidP="00CD2CFE">
      <w:pPr>
        <w:pStyle w:val="CaptionedFigure"/>
      </w:pPr>
      <w:bookmarkStart w:id="4" w:name="reological_scheme"/>
      <w:r w:rsidRPr="00241757">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41757" w:rsidRDefault="0064598E" w:rsidP="00421C12">
      <w:pPr>
        <w:pStyle w:val="ImageCaption"/>
      </w:pPr>
      <w:r w:rsidRPr="00241757">
        <w:rPr>
          <w:b/>
          <w:bCs/>
        </w:rPr>
        <w:t>Fig. 1</w:t>
      </w:r>
      <w:r w:rsidRPr="00241757">
        <w:t xml:space="preserve"> Rheological representation of the elastoplastic-</w:t>
      </w:r>
      <w:proofErr w:type="spellStart"/>
      <w:r w:rsidRPr="00241757">
        <w:t>viscoplastic</w:t>
      </w:r>
      <w:proofErr w:type="spellEnd"/>
      <w:r w:rsidRPr="00241757">
        <w:t xml:space="preserve"> model.</w:t>
      </w:r>
    </w:p>
    <w:bookmarkEnd w:id="4"/>
    <w:p w14:paraId="6E7D1ED9" w14:textId="77777777" w:rsidR="007C7FEB" w:rsidRPr="00241757" w:rsidRDefault="0000193A" w:rsidP="00B432B0">
      <w:pPr>
        <w:pStyle w:val="Corpodetexto"/>
      </w:pPr>
      <w:r w:rsidRPr="00241757">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0B2B03B7" w14:textId="77777777" w:rsidTr="009D2F6E">
        <w:tc>
          <w:tcPr>
            <w:tcW w:w="8075" w:type="dxa"/>
          </w:tcPr>
          <w:p w14:paraId="117B7B72" w14:textId="77E41629" w:rsidR="00D13AF3" w:rsidRPr="00241757"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Pr="00241757" w:rsidRDefault="00D13AF3" w:rsidP="009D2F6E">
            <w:pPr>
              <w:pStyle w:val="Corpodetexto"/>
              <w:jc w:val="right"/>
            </w:pPr>
            <w:r w:rsidRPr="00241757">
              <w:t>(2)</w:t>
            </w:r>
          </w:p>
        </w:tc>
      </w:tr>
    </w:tbl>
    <w:p w14:paraId="6E7D1EDB" w14:textId="402C36DA" w:rsidR="007C7FEB" w:rsidRPr="00241757" w:rsidRDefault="00535DB6" w:rsidP="00B432B0">
      <w:pPr>
        <w:pStyle w:val="FirstParagraph"/>
      </w:pPr>
      <w:r w:rsidRPr="00DA4096">
        <w:t>In the above Equation (2),</w:t>
      </w:r>
      <w:r w:rsidRPr="00241757">
        <w:t xml:space="preserve"> </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0000193A" w:rsidRPr="00241757">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rsidR="0000193A" w:rsidRPr="00241757">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rsidR="0000193A" w:rsidRPr="00241757">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rsidR="0000193A" w:rsidRPr="00241757">
        <w:t xml:space="preserve"> are strength parameters related to the friction angle </w:t>
      </w:r>
      <m:oMath>
        <m:r>
          <w:rPr>
            <w:rFonts w:ascii="Cambria Math" w:hAnsi="Cambria Math"/>
          </w:rPr>
          <m:t>ϕ</m:t>
        </m:r>
      </m:oMath>
      <w:r w:rsidR="0000193A" w:rsidRPr="00241757">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rsidR="0000193A" w:rsidRPr="00241757">
        <w:t>, respectively. Drucker-Prager plasticity surface inscribed to the Mohr-Coulomb surface shall be considered throughout the subsequent analysis (</w:t>
      </w:r>
      <w:r w:rsidR="005871E5" w:rsidRPr="00241757">
        <w:t>Bernaud 1991</w:t>
      </w:r>
      <w:r w:rsidR="0000193A" w:rsidRPr="00241757">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6A466B94" w14:textId="77777777" w:rsidTr="004C0B18">
        <w:tc>
          <w:tcPr>
            <w:tcW w:w="8075" w:type="dxa"/>
          </w:tcPr>
          <w:p w14:paraId="683C0B78" w14:textId="5CC283EE" w:rsidR="00A95999" w:rsidRPr="00241757"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Pr="00241757" w:rsidRDefault="00A95999" w:rsidP="004C0B18">
            <w:pPr>
              <w:pStyle w:val="Corpodetexto"/>
              <w:jc w:val="right"/>
            </w:pPr>
            <w:r w:rsidRPr="00241757">
              <w:t>(3)</w:t>
            </w:r>
          </w:p>
        </w:tc>
      </w:tr>
    </w:tbl>
    <w:p w14:paraId="6E7D1EDD" w14:textId="26E8C007" w:rsidR="007C7FEB" w:rsidRPr="00241757" w:rsidRDefault="0000193A" w:rsidP="00B432B0">
      <w:pPr>
        <w:pStyle w:val="FirstParagraph"/>
      </w:pPr>
      <w:r w:rsidRPr="00DA4096">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rsidRPr="00DA4096">
        <w:t xml:space="preserve">. The internal variable </w:t>
      </w:r>
      <m:oMath>
        <m:r>
          <w:rPr>
            <w:rFonts w:ascii="Cambria Math" w:hAnsi="Cambria Math"/>
          </w:rPr>
          <m:t>α</m:t>
        </m:r>
      </m:oMath>
      <w:r w:rsidRPr="00DA4096">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rsidRPr="00DA4096">
        <w:t xml:space="preserve"> used to simulate strain hardening/softening phenomena. However, for this study, we adopt perfect plasticity, meaning that </w:t>
      </w:r>
      <w:r w:rsidR="00535DB6" w:rsidRPr="00DA4096">
        <w:t xml:space="preserve">the cohesion </w:t>
      </w:r>
      <m:oMath>
        <m:r>
          <w:rPr>
            <w:rFonts w:ascii="Cambria Math" w:hAnsi="Cambria Math"/>
          </w:rPr>
          <m:t>c</m:t>
        </m:r>
      </m:oMath>
      <w:r w:rsidRPr="00DA4096">
        <w:t xml:space="preserve"> </w:t>
      </w:r>
      <w:r w:rsidR="00535DB6" w:rsidRPr="00DA4096">
        <w:t xml:space="preserve"> is </w:t>
      </w:r>
      <w:r w:rsidRPr="00DA4096">
        <w:t>a constant</w:t>
      </w:r>
      <w:r w:rsidR="00535DB6" w:rsidRPr="00DA4096">
        <w:t xml:space="preserve"> parameter</w:t>
      </w:r>
      <w:r w:rsidRPr="00DA4096">
        <w:t xml:space="preserve">. </w:t>
      </w:r>
      <w:r w:rsidR="008B7DD2" w:rsidRPr="00DA4096">
        <w:t xml:space="preserve">Referring to Fig. 1, the </w:t>
      </w:r>
      <w:proofErr w:type="spellStart"/>
      <w:r w:rsidR="008B7DD2" w:rsidRPr="00DA4096">
        <w:t>viscoplastic</w:t>
      </w:r>
      <w:proofErr w:type="spellEnd"/>
      <w:r w:rsidR="008B7DD2" w:rsidRPr="00DA4096">
        <w:t xml:space="preserve"> strain component is defined by means of the threshold stress function</w:t>
      </w:r>
      <w:r w:rsidR="00D27B17" w:rsidRPr="00DA4096">
        <w:t xml:space="preserve"> </w:t>
      </w:r>
      <m:oMath>
        <m:sSup>
          <m:sSupPr>
            <m:ctrlPr>
              <w:rPr>
                <w:rFonts w:ascii="Cambria Math" w:hAnsi="Cambria Math"/>
              </w:rPr>
            </m:ctrlPr>
          </m:sSupPr>
          <m:e>
            <m:r>
              <w:rPr>
                <w:rFonts w:ascii="Cambria Math" w:hAnsi="Cambria Math"/>
              </w:rPr>
              <m:t>f</m:t>
            </m:r>
          </m:e>
          <m:sup>
            <m:r>
              <w:rPr>
                <w:rFonts w:ascii="Cambria Math" w:hAnsi="Cambria Math"/>
              </w:rPr>
              <m:t>vp</m:t>
            </m:r>
          </m:sup>
        </m:sSup>
      </m:oMath>
      <w:r w:rsidR="008B7DD2" w:rsidRPr="00DA4096">
        <w:t xml:space="preserve"> </w:t>
      </w:r>
      <w:r w:rsidR="00D27B17" w:rsidRPr="00DA4096">
        <w:t xml:space="preserve">and the dash-pot viscosity parameters.  A similar expression to that introduced in Equation (2) for the plastic yield surface </w:t>
      </w:r>
      <w:r w:rsidR="001616BF" w:rsidRPr="00DA4096">
        <w:t xml:space="preserve">will be </w:t>
      </w:r>
      <w:r w:rsidR="00D27B17" w:rsidRPr="00DA4096">
        <w:t xml:space="preserve"> adopted</w:t>
      </w:r>
      <w:r w:rsidRPr="00DA4096">
        <w:t xml:space="preserve"> </w:t>
      </w:r>
      <w:r w:rsidR="001616BF" w:rsidRPr="00DA4096">
        <w:t xml:space="preserve">throughout the </w:t>
      </w:r>
      <w:r w:rsidR="00D27B17" w:rsidRPr="00DA4096">
        <w:t xml:space="preserve"> analysis for </w:t>
      </w:r>
      <w:r w:rsidRPr="00DA4096">
        <w:t xml:space="preserve">the </w:t>
      </w:r>
      <w:proofErr w:type="spellStart"/>
      <w:r w:rsidRPr="00DA4096">
        <w:t>viscoplasticity</w:t>
      </w:r>
      <w:proofErr w:type="spellEnd"/>
      <w:r w:rsidRPr="00DA4096">
        <w:t xml:space="preserve">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rsidR="00E450B4" w:rsidRPr="00DA4096">
        <w:t xml:space="preserve">, with the viscoplastic cohesion and friction angle parameters </w:t>
      </w:r>
      <m:oMath>
        <m:sSup>
          <m:sSupPr>
            <m:ctrlPr>
              <w:rPr>
                <w:rFonts w:ascii="Cambria Math" w:hAnsi="Cambria Math"/>
              </w:rPr>
            </m:ctrlPr>
          </m:sSupPr>
          <m:e>
            <m:r>
              <w:rPr>
                <w:rFonts w:ascii="Cambria Math" w:hAnsi="Cambria Math"/>
              </w:rPr>
              <m:t>(c</m:t>
            </m:r>
          </m:e>
          <m:sup>
            <m:r>
              <w:rPr>
                <w:rFonts w:ascii="Cambria Math" w:hAnsi="Cambria Math"/>
              </w:rPr>
              <m:t>vp</m:t>
            </m:r>
          </m:sup>
        </m:sSup>
        <m:r>
          <w:rPr>
            <w:rFonts w:ascii="Cambria Math" w:hAnsi="Cambria Math"/>
          </w:rPr>
          <m:t xml:space="preserve">, </m:t>
        </m:r>
        <m:sSup>
          <m:sSupPr>
            <m:ctrlPr>
              <w:rPr>
                <w:rFonts w:ascii="Cambria Math" w:hAnsi="Cambria Math"/>
              </w:rPr>
            </m:ctrlPr>
          </m:sSupPr>
          <m:e>
            <m:r>
              <w:rPr>
                <w:rFonts w:ascii="Cambria Math" w:hAnsi="Cambria Math"/>
              </w:rPr>
              <m:t xml:space="preserve"> ϕ</m:t>
            </m:r>
          </m:e>
          <m:sup>
            <m:r>
              <w:rPr>
                <w:rFonts w:ascii="Cambria Math" w:hAnsi="Cambria Math"/>
              </w:rPr>
              <m:t>vp</m:t>
            </m:r>
          </m:sup>
        </m:sSup>
        <m:r>
          <w:rPr>
            <w:rFonts w:ascii="Cambria Math" w:hAnsi="Cambria Math"/>
          </w:rPr>
          <m:t xml:space="preserve">) </m:t>
        </m:r>
      </m:oMath>
      <w:r w:rsidR="00E450B4" w:rsidRPr="00DA4096">
        <w:t xml:space="preserve"> instead of (</w:t>
      </w:r>
      <m:oMath>
        <m:r>
          <w:rPr>
            <w:rFonts w:ascii="Cambria Math" w:hAnsi="Cambria Math"/>
          </w:rPr>
          <m:t>c,  ϕ)</m:t>
        </m:r>
        <m:r>
          <m:rPr>
            <m:sty m:val="p"/>
          </m:rPr>
          <w:rPr>
            <w:rFonts w:ascii="Cambria Math" w:hAnsi="Cambria Math"/>
          </w:rPr>
          <m:t>.  Accordingly</m:t>
        </m:r>
        <m:r>
          <w:rPr>
            <w:rFonts w:ascii="Cambria Math" w:hAnsi="Cambria Math"/>
          </w:rPr>
          <m:t xml:space="preserve">, </m:t>
        </m:r>
      </m:oMath>
      <w:r w:rsidR="00E450B4" w:rsidRPr="00DA4096">
        <w:t xml:space="preserve"> </w:t>
      </w:r>
      <w:r w:rsidR="00C767BF" w:rsidRPr="00DA4096">
        <w:t xml:space="preserve">the </w:t>
      </w:r>
      <w:proofErr w:type="spellStart"/>
      <w:r w:rsidR="00C767BF" w:rsidRPr="00DA4096">
        <w:t>viscoplastic</w:t>
      </w:r>
      <w:proofErr w:type="spellEnd"/>
      <w:r w:rsidR="00C767BF" w:rsidRPr="00DA4096">
        <w:t xml:space="preserve"> counterparts of parameters </w:t>
      </w:r>
      <w:r w:rsidRPr="00DA4096">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DA4096">
        <w:t xml:space="preserve"> an</w:t>
      </w:r>
      <w:r w:rsidR="00C767BF" w:rsidRPr="00DA4096">
        <w:t>d</w:t>
      </w:r>
      <w:r w:rsidRPr="00DA4096">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C767BF" w:rsidRPr="00DA4096">
        <w:t xml:space="preserve"> in (3) shall be computed using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rsidR="00D81454" w:rsidRPr="00DA4096">
        <w:rPr>
          <w:rFonts w:eastAsiaTheme="minorEastAsia"/>
        </w:rPr>
        <w:t xml:space="preserve">. Likewise, the viscoplastic </w:t>
      </w:r>
      <w:r w:rsidR="00D81454" w:rsidRPr="00DA4096">
        <w:t>strength parameter is defined by</w:t>
      </w:r>
      <w:r w:rsidRPr="00DA4096">
        <w:t xml:space="preserve">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rsidRPr="00DA4096">
        <w:t xml:space="preserve"> </w:t>
      </w:r>
      <w:r w:rsidR="00D81454" w:rsidRPr="00DA4096">
        <w:t xml:space="preserve">in which </w:t>
      </w:r>
      <w:r w:rsidR="001616BF" w:rsidRPr="00DA4096">
        <w:t>the cohesion</w:t>
      </w:r>
      <w:r w:rsidRPr="00DA4096">
        <w:t xml:space="preserve"> </w:t>
      </w:r>
      <m:oMath>
        <m:sSup>
          <m:sSupPr>
            <m:ctrlPr>
              <w:rPr>
                <w:rFonts w:ascii="Cambria Math" w:hAnsi="Cambria Math"/>
              </w:rPr>
            </m:ctrlPr>
          </m:sSupPr>
          <m:e>
            <m:r>
              <w:rPr>
                <w:rFonts w:ascii="Cambria Math" w:hAnsi="Cambria Math"/>
              </w:rPr>
              <m:t>c</m:t>
            </m:r>
          </m:e>
          <m:sup>
            <m:r>
              <w:rPr>
                <w:rFonts w:ascii="Cambria Math" w:hAnsi="Cambria Math"/>
              </w:rPr>
              <m:t>vp</m:t>
            </m:r>
          </m:sup>
        </m:sSup>
      </m:oMath>
      <w:r w:rsidRPr="00DA4096">
        <w:t xml:space="preserve"> is a constant</w:t>
      </w:r>
      <w:r w:rsidR="001616BF" w:rsidRPr="00DA4096">
        <w:t xml:space="preserve"> parameter</w:t>
      </w:r>
      <w:r w:rsidRPr="00DA4096">
        <w:t>,</w:t>
      </w:r>
      <w:r w:rsidRPr="00241757">
        <w:t xml:space="preserve"> i.e., perfect </w:t>
      </w:r>
      <w:proofErr w:type="spellStart"/>
      <w:r w:rsidRPr="00241757">
        <w:t>viscoplasticity</w:t>
      </w:r>
      <w:proofErr w:type="spellEnd"/>
      <w:r w:rsidRPr="00241757">
        <w:t>.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B3FE3AA" w14:textId="77777777" w:rsidTr="004C0B18">
        <w:tc>
          <w:tcPr>
            <w:tcW w:w="8075" w:type="dxa"/>
            <w:vAlign w:val="center"/>
          </w:tcPr>
          <w:p w14:paraId="0AA7136B" w14:textId="7661F7A3" w:rsidR="004C0B18" w:rsidRPr="00241757"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Pr="00241757" w:rsidRDefault="004C0B18" w:rsidP="004C0B18">
            <w:pPr>
              <w:pStyle w:val="Corpodetexto"/>
              <w:jc w:val="right"/>
            </w:pPr>
            <w:r w:rsidRPr="00241757">
              <w:t>(4)</w:t>
            </w:r>
          </w:p>
        </w:tc>
      </w:tr>
    </w:tbl>
    <w:p w14:paraId="6E7D1EDF" w14:textId="6EC43350" w:rsidR="007C7FEB" w:rsidRPr="00241757" w:rsidRDefault="0000193A" w:rsidP="00B432B0">
      <w:pPr>
        <w:pStyle w:val="FirstParagraph"/>
      </w:pPr>
      <w:bookmarkStart w:id="5" w:name="DSIEqnMarkerStart"/>
      <w:bookmarkStart w:id="6" w:name="DSIEqnMarkerEnd"/>
      <w:bookmarkEnd w:id="5"/>
      <w:bookmarkEnd w:id="6"/>
      <w:r w:rsidRPr="00241757">
        <w:t xml:space="preserve">where </w:t>
      </w:r>
      <m:oMath>
        <m:acc>
          <m:accPr>
            <m:chr m:val="̇"/>
            <m:ctrlPr>
              <w:rPr>
                <w:rFonts w:ascii="Cambria Math" w:hAnsi="Cambria Math"/>
              </w:rPr>
            </m:ctrlPr>
          </m:accPr>
          <m:e>
            <m:r>
              <w:rPr>
                <w:rFonts w:ascii="Cambria Math" w:hAnsi="Cambria Math"/>
              </w:rPr>
              <m:t>λ</m:t>
            </m:r>
          </m:e>
        </m:acc>
      </m:oMath>
      <w:r w:rsidRPr="00241757">
        <w:t xml:space="preserve"> is the plasticity multiplier and </w:t>
      </w:r>
      <m:oMath>
        <m:r>
          <w:rPr>
            <w:rFonts w:ascii="Cambria Math" w:hAnsi="Cambria Math"/>
          </w:rPr>
          <m:t>g</m:t>
        </m:r>
      </m:oMath>
      <w:r w:rsidRPr="00241757">
        <w:t xml:space="preserve"> is a potential flow function analogous to </w:t>
      </w:r>
      <m:oMath>
        <m:r>
          <w:rPr>
            <w:rFonts w:ascii="Cambria Math" w:hAnsi="Cambria Math"/>
          </w:rPr>
          <m:t>f</m:t>
        </m:r>
      </m:oMath>
      <w:r w:rsidRPr="00241757">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rsidRPr="00241757">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rsidRPr="00241757">
        <w:t xml:space="preserve">. Numerical details of this implementation can be found in </w:t>
      </w:r>
      <w:r w:rsidR="005871E5" w:rsidRPr="00241757">
        <w:t>Quevedo et al. 2022b</w:t>
      </w:r>
      <w:r w:rsidRPr="00241757">
        <w:t xml:space="preserve">. For </w:t>
      </w:r>
      <w:proofErr w:type="spellStart"/>
      <w:r w:rsidRPr="00241757">
        <w:t>viscoplastic</w:t>
      </w:r>
      <w:proofErr w:type="spellEnd"/>
      <w:r w:rsidRPr="00241757">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72CF5AA2" w14:textId="77777777" w:rsidTr="009D2F6E">
        <w:tc>
          <w:tcPr>
            <w:tcW w:w="8075" w:type="dxa"/>
          </w:tcPr>
          <w:p w14:paraId="6408A55C" w14:textId="246088C5" w:rsidR="00623063" w:rsidRPr="00241757"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Pr="00241757" w:rsidRDefault="00623063" w:rsidP="009D2F6E">
            <w:pPr>
              <w:pStyle w:val="Corpodetexto"/>
              <w:jc w:val="right"/>
            </w:pPr>
            <w:r w:rsidRPr="00241757">
              <w:t>(5)</w:t>
            </w:r>
          </w:p>
        </w:tc>
      </w:tr>
    </w:tbl>
    <w:p w14:paraId="6E7D1EE1" w14:textId="55B5093B" w:rsidR="007C7FEB" w:rsidRPr="00241757" w:rsidRDefault="0000193A" w:rsidP="00B432B0">
      <w:pPr>
        <w:pStyle w:val="FirstParagraph"/>
      </w:pPr>
      <w:r w:rsidRPr="00241757">
        <w:t xml:space="preserve">In contrast to the plastic multiplier, the </w:t>
      </w:r>
      <w:proofErr w:type="spellStart"/>
      <w:r w:rsidRPr="00241757">
        <w:t>viscoplastic</w:t>
      </w:r>
      <w:proofErr w:type="spellEnd"/>
      <w:r w:rsidRPr="00241757">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rsidRPr="00241757">
        <w:t xml:space="preserve"> is independent of a consistency like condition. As a result, its expression is explicit. Based on the framework of generalized Perzyna’s overstress theory (</w:t>
      </w:r>
      <w:proofErr w:type="spellStart"/>
      <w:r w:rsidR="004473D7" w:rsidRPr="00241757">
        <w:t>Perzyna</w:t>
      </w:r>
      <w:proofErr w:type="spellEnd"/>
      <w:r w:rsidR="004473D7" w:rsidRPr="00241757">
        <w:t xml:space="preserve"> </w:t>
      </w:r>
      <w:r w:rsidR="0073437D" w:rsidRPr="00241757">
        <w:t>1966</w:t>
      </w:r>
      <w:r w:rsidRPr="00241757">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C188E99" w14:textId="77777777" w:rsidTr="00F75DE6">
        <w:tc>
          <w:tcPr>
            <w:tcW w:w="8075" w:type="dxa"/>
          </w:tcPr>
          <w:p w14:paraId="1930792A" w14:textId="019B9BBC" w:rsidR="00F75DE6" w:rsidRPr="00241757"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Pr="00241757" w:rsidRDefault="00F75DE6" w:rsidP="00F75DE6">
            <w:pPr>
              <w:pStyle w:val="Corpodetexto"/>
              <w:jc w:val="right"/>
            </w:pPr>
            <w:r w:rsidRPr="00241757">
              <w:t>(6)</w:t>
            </w:r>
          </w:p>
        </w:tc>
      </w:tr>
    </w:tbl>
    <w:p w14:paraId="6E7D1EE3" w14:textId="77777777" w:rsidR="007C7FEB" w:rsidRPr="00241757" w:rsidRDefault="0000193A" w:rsidP="00B432B0">
      <w:pPr>
        <w:pStyle w:val="FirstParagraph"/>
      </w:pPr>
      <w:r w:rsidRPr="00241757">
        <w:t xml:space="preserve">where </w:t>
      </w:r>
      <m:oMath>
        <m:r>
          <w:rPr>
            <w:rFonts w:ascii="Cambria Math" w:hAnsi="Cambria Math"/>
          </w:rPr>
          <m:t>Φ</m:t>
        </m:r>
      </m:oMath>
      <w:r w:rsidRPr="00241757">
        <w:t xml:space="preserve"> is the overstress function, </w:t>
      </w:r>
      <m:oMath>
        <m:r>
          <w:rPr>
            <w:rFonts w:ascii="Cambria Math" w:hAnsi="Cambria Math"/>
          </w:rPr>
          <m:t>η</m:t>
        </m:r>
      </m:oMath>
      <w:r w:rsidRPr="00241757">
        <w:t xml:space="preserve"> is the dynamic viscosity constant, </w:t>
      </w:r>
      <m:oMath>
        <m:r>
          <w:rPr>
            <w:rFonts w:ascii="Cambria Math" w:hAnsi="Cambria Math"/>
          </w:rPr>
          <m:t>n</m:t>
        </m:r>
      </m:oMath>
      <w:r w:rsidRPr="00241757">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Pr="00241757">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rsidRPr="00241757">
        <w:t xml:space="preserve"> is the McCauley function which is </w:t>
      </w:r>
      <m:oMath>
        <m:r>
          <w:rPr>
            <w:rFonts w:ascii="Cambria Math" w:hAnsi="Cambria Math"/>
          </w:rPr>
          <m:t>0</m:t>
        </m:r>
      </m:oMath>
      <w:r w:rsidRPr="00241757">
        <w:t xml:space="preserve"> when </w:t>
      </w:r>
      <m:oMath>
        <m:r>
          <m:rPr>
            <m:sty m:val="p"/>
          </m:rPr>
          <w:rPr>
            <w:rFonts w:ascii="Cambria Math" w:hAnsi="Cambria Math"/>
          </w:rPr>
          <m:t>*&lt;</m:t>
        </m:r>
        <m:r>
          <w:rPr>
            <w:rFonts w:ascii="Cambria Math" w:hAnsi="Cambria Math"/>
          </w:rPr>
          <m:t>0</m:t>
        </m:r>
      </m:oMath>
      <w:r w:rsidRPr="00241757">
        <w:t xml:space="preserve"> , i.e. viscoplastic flow will only occur when the overstress function is positive.</w:t>
      </w:r>
    </w:p>
    <w:p w14:paraId="6E7D1EE4" w14:textId="04568BE3" w:rsidR="007C7FEB" w:rsidRPr="00241757" w:rsidRDefault="0000193A" w:rsidP="00B432B0">
      <w:pPr>
        <w:pStyle w:val="Corpodetexto"/>
      </w:pPr>
      <w:r w:rsidRPr="00241757">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rsidRPr="00241757">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rsidRPr="00241757">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rsidRPr="00241757">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rsidRPr="00241757">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rsidRPr="00241757">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rsidRPr="00241757">
        <w:t xml:space="preserve"> is adopted, allowing the viscoplastic domain to occur without plasticity. However, in the presence of plasticity, viscous effects become inevitable. Fig.</w:t>
      </w:r>
      <w:r w:rsidR="004B50E3" w:rsidRPr="00241757">
        <w:t xml:space="preserve"> 2</w:t>
      </w:r>
      <w:r w:rsidRPr="00241757">
        <w:t xml:space="preserve"> illustrates these domains in principal stress space.</w:t>
      </w:r>
    </w:p>
    <w:p w14:paraId="6E7D1EE5" w14:textId="713082A3" w:rsidR="007C7FEB" w:rsidRPr="00241757" w:rsidRDefault="00BA0D68" w:rsidP="00CD2CFE">
      <w:pPr>
        <w:pStyle w:val="CaptionedFigure"/>
      </w:pPr>
      <w:bookmarkStart w:id="7" w:name="epvpdomains"/>
      <w:r w:rsidRPr="00241757">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Pr="00241757" w:rsidRDefault="0064598E" w:rsidP="00421C12">
      <w:pPr>
        <w:pStyle w:val="ImageCaption"/>
      </w:pPr>
      <w:r w:rsidRPr="00241757">
        <w:rPr>
          <w:b/>
          <w:bCs/>
        </w:rPr>
        <w:t>Fig. 2</w:t>
      </w:r>
      <w:r w:rsidRPr="00241757">
        <w:t xml:space="preserve"> Elastoplastic-</w:t>
      </w:r>
      <w:proofErr w:type="spellStart"/>
      <w:r w:rsidRPr="00241757">
        <w:t>viscoplastic</w:t>
      </w:r>
      <w:proofErr w:type="spellEnd"/>
      <w:r w:rsidRPr="00241757">
        <w:t xml:space="preserve"> domains.</w:t>
      </w:r>
    </w:p>
    <w:p w14:paraId="6E7D1EE7" w14:textId="2F782054" w:rsidR="007C7FEB" w:rsidRPr="00241757" w:rsidRDefault="00F227D2" w:rsidP="00FE5338">
      <w:pPr>
        <w:pStyle w:val="Ttulo1"/>
        <w:rPr>
          <w:color w:val="auto"/>
        </w:rPr>
      </w:pPr>
      <w:bookmarkStart w:id="8" w:name="sec4"/>
      <w:bookmarkEnd w:id="3"/>
      <w:bookmarkEnd w:id="7"/>
      <w:r w:rsidRPr="00241757">
        <w:rPr>
          <w:color w:val="auto"/>
        </w:rPr>
        <w:lastRenderedPageBreak/>
        <w:t xml:space="preserve">4 </w:t>
      </w:r>
      <w:r w:rsidR="0000193A" w:rsidRPr="00241757">
        <w:rPr>
          <w:color w:val="auto"/>
        </w:rPr>
        <w:t>Constitutive Model of the Lining</w:t>
      </w:r>
    </w:p>
    <w:p w14:paraId="6E7D1EE8" w14:textId="48109D00" w:rsidR="007C7FEB" w:rsidRPr="00241757" w:rsidRDefault="0000193A" w:rsidP="00B432B0">
      <w:pPr>
        <w:pStyle w:val="FirstParagraph"/>
      </w:pPr>
      <w:r w:rsidRPr="00241757">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rsidRPr="00241757">
        <w:t>Prasannan</w:t>
      </w:r>
      <w:proofErr w:type="spellEnd"/>
      <w:r w:rsidRPr="00241757">
        <w:t xml:space="preserve"> Solidification Theory (</w:t>
      </w:r>
      <w:r w:rsidR="00356CF9" w:rsidRPr="00241757">
        <w:t>1989a</w:t>
      </w:r>
      <w:r w:rsidRPr="00241757">
        <w:t xml:space="preserve">, </w:t>
      </w:r>
      <w:r w:rsidR="00356CF9" w:rsidRPr="00241757">
        <w:t>1989b</w:t>
      </w:r>
      <w:r w:rsidRPr="00241757">
        <w:t>). The viscoelastic model is described by a Generalized Kelvin-chain as depicted in Fig.</w:t>
      </w:r>
      <w:r w:rsidR="004B50E3" w:rsidRPr="00241757">
        <w:t xml:space="preserve"> 3</w:t>
      </w:r>
      <w:r w:rsidRPr="00241757">
        <w:t xml:space="preserve">. The mechanical parameters that define such a rheological model are the springs </w:t>
      </w:r>
      <w:r w:rsidR="00836305" w:rsidRPr="00241757">
        <w:t>stiffness</w:t>
      </w:r>
      <w:r w:rsidRPr="00241757">
        <w:t xml:space="preserve"> and dash-pots viscosity. The model parameters are calibrated based on the CEB-FIP MC90 standard specifications formulation reported in </w:t>
      </w:r>
      <w:r w:rsidR="00356CF9" w:rsidRPr="00241757">
        <w:t>CEB-FIP 1993</w:t>
      </w:r>
      <w:r w:rsidRPr="00241757">
        <w:t xml:space="preserve">. One may refer to </w:t>
      </w:r>
      <w:r w:rsidR="00356CF9" w:rsidRPr="00241757">
        <w:t>Quevedo et al. 2018</w:t>
      </w:r>
      <w:r w:rsidRPr="00241757">
        <w:t>,</w:t>
      </w:r>
      <w:r w:rsidR="00356CF9" w:rsidRPr="00241757">
        <w:t xml:space="preserve"> Quevedo et al. 2022a</w:t>
      </w:r>
      <w:r w:rsidRPr="00241757">
        <w:t xml:space="preserve"> for detailed description of the calibration procedure. As regards the concrete deformation associated with shrinkage, the isotropic formulation proposed in CEB-FIP MC90 standard (1993) is adopted in the present modeling and subsequent computational analyses. Full details regarding model definition and related finite element implementation may be found in </w:t>
      </w:r>
      <w:r w:rsidR="00356CF9" w:rsidRPr="00241757">
        <w:t xml:space="preserve">Quevedo 2017 </w:t>
      </w:r>
      <w:r w:rsidRPr="00241757">
        <w:t xml:space="preserve">and </w:t>
      </w:r>
      <w:r w:rsidR="00356CF9" w:rsidRPr="00241757">
        <w:t>Quevedo et al. 2022a</w:t>
      </w:r>
      <w:r w:rsidRPr="00241757">
        <w:t>.</w:t>
      </w:r>
    </w:p>
    <w:p w14:paraId="6E7D1EE9" w14:textId="10D8313D" w:rsidR="007C7FEB" w:rsidRPr="00241757" w:rsidRDefault="00BA0D68" w:rsidP="00CD2CFE">
      <w:pPr>
        <w:pStyle w:val="CaptionedFigure"/>
      </w:pPr>
      <w:bookmarkStart w:id="9" w:name="reological_representation_concrete"/>
      <w:r w:rsidRPr="00241757">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Pr="00241757" w:rsidRDefault="002820EE" w:rsidP="00421C12">
      <w:pPr>
        <w:pStyle w:val="ImageCaption"/>
      </w:pPr>
      <w:r w:rsidRPr="00241757">
        <w:rPr>
          <w:b/>
          <w:bCs/>
        </w:rPr>
        <w:t>Fig. 3</w:t>
      </w:r>
      <w:r w:rsidRPr="00241757">
        <w:t xml:space="preserve"> Generalized Kelvin model for uniaxial concrete viscoelasticity.</w:t>
      </w:r>
    </w:p>
    <w:bookmarkEnd w:id="9"/>
    <w:p w14:paraId="6E7D1EEB" w14:textId="77777777" w:rsidR="007C7FEB" w:rsidRPr="00241757" w:rsidRDefault="0000193A" w:rsidP="00B432B0">
      <w:pPr>
        <w:pStyle w:val="Corpodetexto"/>
      </w:pPr>
      <w:r w:rsidRPr="00241757">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12F43EB" w14:textId="77777777" w:rsidTr="009D2F6E">
        <w:tc>
          <w:tcPr>
            <w:tcW w:w="8075" w:type="dxa"/>
          </w:tcPr>
          <w:p w14:paraId="4575F3EC" w14:textId="055CA8CC" w:rsidR="00F75DE6" w:rsidRPr="00241757"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Pr="00241757" w:rsidRDefault="00F75DE6" w:rsidP="009D2F6E">
            <w:pPr>
              <w:pStyle w:val="Corpodetexto"/>
              <w:jc w:val="right"/>
            </w:pPr>
            <w:r w:rsidRPr="00241757">
              <w:t>(7)</w:t>
            </w:r>
          </w:p>
        </w:tc>
      </w:tr>
    </w:tbl>
    <w:p w14:paraId="6E7D1EED" w14:textId="659C4FB3" w:rsidR="007C7FEB" w:rsidRPr="00241757" w:rsidRDefault="0000193A" w:rsidP="00B432B0">
      <w:pPr>
        <w:pStyle w:val="FirstParagraph"/>
      </w:pPr>
      <w:r w:rsidRPr="00DA4096">
        <w:t>In the above relationship</w:t>
      </w:r>
      <w:r w:rsidR="00940C80" w:rsidRPr="00DA4096">
        <w:t xml:space="preserve"> (7)</w:t>
      </w:r>
      <w:r w:rsidRPr="00DA4096">
        <w:t>,</w:t>
      </w:r>
      <w:r w:rsidRPr="00241757">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rsidRPr="00241757">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rsidRPr="00241757">
        <w:t xml:space="preserve"> are respectively the shrinkage and creep strain rates. The fourth-order tensors </w:t>
      </w:r>
      <m:oMath>
        <m:r>
          <m:rPr>
            <m:sty m:val="b"/>
          </m:rPr>
          <w:rPr>
            <w:rFonts w:ascii="Cambria Math" w:hAnsi="Cambria Math"/>
          </w:rPr>
          <m:t>D</m:t>
        </m:r>
      </m:oMath>
      <w:r w:rsidRPr="00241757">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rsidRPr="00241757">
        <w:t xml:space="preserve"> refer to the isotropic elastic linear constitutive tensor and modified constitutive tensor that incorporate the aging viscoelastic properties of the concrete, respectively.</w:t>
      </w:r>
    </w:p>
    <w:p w14:paraId="6E7D1EEE" w14:textId="617FC864" w:rsidR="007C7FEB" w:rsidRPr="00241757" w:rsidRDefault="0000193A" w:rsidP="00B432B0">
      <w:pPr>
        <w:pStyle w:val="Corpodetexto"/>
      </w:pPr>
      <w:r w:rsidRPr="00241757">
        <w:t>For the numerical implementation purposes, relationship (</w:t>
      </w:r>
      <w:r w:rsidR="00793B3D" w:rsidRPr="00241757">
        <w:t>7</w:t>
      </w:r>
      <w:r w:rsidRPr="00241757">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6AE105EA" w14:textId="77777777" w:rsidTr="009D2F6E">
        <w:tc>
          <w:tcPr>
            <w:tcW w:w="8075" w:type="dxa"/>
          </w:tcPr>
          <w:p w14:paraId="177DC97E" w14:textId="6B4E5A86" w:rsidR="00F75DE6" w:rsidRPr="00241757"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Pr="00241757" w:rsidRDefault="00F75DE6" w:rsidP="009D2F6E">
            <w:pPr>
              <w:pStyle w:val="Corpodetexto"/>
              <w:jc w:val="right"/>
            </w:pPr>
            <w:r w:rsidRPr="00241757">
              <w:t>(8)</w:t>
            </w:r>
          </w:p>
        </w:tc>
      </w:tr>
    </w:tbl>
    <w:p w14:paraId="6E7D1EF0" w14:textId="456BE2E9" w:rsidR="007C7FEB" w:rsidRPr="00241757" w:rsidRDefault="0000193A" w:rsidP="00B432B0">
      <w:pPr>
        <w:pStyle w:val="FirstParagraph"/>
      </w:pPr>
      <w:r w:rsidRPr="00241757">
        <w:t xml:space="preserve">As mentioned above, isotropic formulation is considered for shrinkage, so that increment of shrinkage </w:t>
      </w:r>
      <w:r w:rsidRPr="00DA4096">
        <w:t>strain</w:t>
      </w:r>
      <w:r w:rsidR="00940C80" w:rsidRPr="00DA4096">
        <w:t xml:space="preserve"> in (8)</w:t>
      </w:r>
      <w:r w:rsidRPr="00241757">
        <w:rPr>
          <w:b/>
          <w:bCs/>
        </w:rPr>
        <w:t xml:space="preserve"> </w:t>
      </w:r>
      <w:r w:rsidRPr="00241757">
        <w:t>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72880B8C" w14:textId="77777777" w:rsidTr="009D2F6E">
        <w:tc>
          <w:tcPr>
            <w:tcW w:w="8075" w:type="dxa"/>
          </w:tcPr>
          <w:p w14:paraId="06309285" w14:textId="631AD2EC" w:rsidR="00DC30EF" w:rsidRPr="00241757" w:rsidRDefault="00DC30EF" w:rsidP="009D2F6E">
            <w:pPr>
              <w:pStyle w:val="Corpodetexto"/>
            </w:pPr>
            <m:oMathPara>
              <m:oMath>
                <m:r>
                  <w:rPr>
                    <w:rFonts w:ascii="Cambria Math" w:hAnsi="Cambria Math"/>
                  </w:rPr>
                  <w:lastRenderedPageBreak/>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Pr="00241757" w:rsidRDefault="00DC30EF" w:rsidP="009D2F6E">
            <w:pPr>
              <w:pStyle w:val="Corpodetexto"/>
              <w:jc w:val="right"/>
            </w:pPr>
            <w:r w:rsidRPr="00241757">
              <w:t>(9)</w:t>
            </w:r>
          </w:p>
        </w:tc>
      </w:tr>
    </w:tbl>
    <w:p w14:paraId="6E7D1EF2" w14:textId="606E7A3C" w:rsidR="007C7FEB" w:rsidRPr="00241757" w:rsidRDefault="0000193A" w:rsidP="00B432B0">
      <w:pPr>
        <w:pStyle w:val="FirstParagraph"/>
      </w:pPr>
      <w:r w:rsidRPr="00241757">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241757">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rsidRPr="00241757">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rsidRPr="00241757">
        <w:t xml:space="preserve"> of on current time is omitted). The latter expression is determined based on CEB-FIP MC90 standard specifications (</w:t>
      </w:r>
      <w:r w:rsidR="005C6F21" w:rsidRPr="00241757">
        <w:t>1993</w:t>
      </w:r>
      <w:r w:rsidRPr="00241757">
        <w:t>).</w:t>
      </w:r>
    </w:p>
    <w:p w14:paraId="6E7D1EF3" w14:textId="76A7A7CA" w:rsidR="007C7FEB" w:rsidRPr="00241757" w:rsidRDefault="0000193A" w:rsidP="00B432B0">
      <w:pPr>
        <w:pStyle w:val="Corpodetexto"/>
      </w:pPr>
      <w:r w:rsidRPr="00DA4096">
        <w:t xml:space="preserve">Regarding the increment of creep strain </w:t>
      </w:r>
      <m:oMath>
        <m:r>
          <w:rPr>
            <w:rFonts w:ascii="Cambria Math" w:hAnsi="Cambria Math"/>
          </w:rPr>
          <m:t>Δ</m:t>
        </m:r>
        <m:sSup>
          <m:sSupPr>
            <m:ctrlPr>
              <w:rPr>
                <w:rFonts w:ascii="Cambria Math" w:hAnsi="Cambria Math"/>
              </w:rPr>
            </m:ctrlPr>
          </m:sSupPr>
          <m:e>
            <m:r>
              <m:rPr>
                <m:sty m:val="p"/>
              </m:rPr>
              <w:rPr>
                <w:rFonts w:ascii="Cambria Math" w:hAnsi="Cambria Math"/>
              </w:rPr>
              <m:t>ε</m:t>
            </m:r>
          </m:e>
          <m:sup>
            <m:r>
              <w:rPr>
                <w:rFonts w:ascii="Cambria Math" w:hAnsi="Cambria Math"/>
              </w:rPr>
              <m:t>cr</m:t>
            </m:r>
          </m:sup>
        </m:sSup>
      </m:oMath>
      <w:r w:rsidR="00940C80" w:rsidRPr="00DA4096">
        <w:rPr>
          <w:rFonts w:eastAsiaTheme="minorEastAsia"/>
        </w:rPr>
        <w:t xml:space="preserve"> introduced in Equation (8)</w:t>
      </w:r>
      <w:r w:rsidRPr="00DA4096">
        <w:t xml:space="preserve">, its value is computed making use of the incremental algorithm developed by Bažant and </w:t>
      </w:r>
      <w:proofErr w:type="spellStart"/>
      <w:r w:rsidRPr="00DA4096">
        <w:t>Prasannan</w:t>
      </w:r>
      <w:proofErr w:type="spellEnd"/>
      <w:r w:rsidRPr="00DA4096">
        <w:t xml:space="preserve"> (</w:t>
      </w:r>
      <w:r w:rsidR="00C04923" w:rsidRPr="00DA4096">
        <w:t>1989a, 1989b</w:t>
      </w:r>
      <w:r w:rsidRPr="00DA4096">
        <w:t>), together with a model calibration that incorporates CEB-FIP MC90 standard formulation (</w:t>
      </w:r>
      <w:r w:rsidR="00C04923" w:rsidRPr="00DA4096">
        <w:t>1993</w:t>
      </w:r>
      <w:r w:rsidRPr="00DA4096">
        <w:t>). More precisely, the three-dimensional ageing viscoelastic behavior of isotropic concrete is defined by the Generalized Kelvin model</w:t>
      </w:r>
      <w:r w:rsidR="00940C80" w:rsidRPr="00DA4096">
        <w:t xml:space="preserve"> shown in Fig. 3</w:t>
      </w:r>
      <w:r w:rsidR="00316ED2" w:rsidRPr="00DA4096">
        <w:t xml:space="preserve"> that is adopted </w:t>
      </w:r>
      <w:r w:rsidRPr="00DA4096">
        <w:t xml:space="preserve">for the relaxation modulus under uniaxial stress, whereas the Poisson ratio is assumed to be time independent within the time interval of analysis. </w:t>
      </w:r>
      <w:r w:rsidR="00316ED2" w:rsidRPr="00DA4096">
        <w:t>Referring to the notations of Fig</w:t>
      </w:r>
      <w:r w:rsidR="00316ED2" w:rsidRPr="00241757">
        <w:t>. 3, t</w:t>
      </w:r>
      <w:r w:rsidRPr="00241757">
        <w:t xml:space="preserve">he procedure for the identification of model parameters is achieved by comparing the creep functions provided in references Bažant and </w:t>
      </w:r>
      <w:proofErr w:type="spellStart"/>
      <w:r w:rsidRPr="00241757">
        <w:t>Prasannan</w:t>
      </w:r>
      <w:proofErr w:type="spellEnd"/>
      <w:r w:rsidRPr="00241757">
        <w:t xml:space="preserve"> (</w:t>
      </w:r>
      <w:r w:rsidR="00C04923" w:rsidRPr="00241757">
        <w:t>1989a, 1989b</w:t>
      </w:r>
      <w:r w:rsidRPr="00241757">
        <w:t xml:space="preserve">) and </w:t>
      </w:r>
      <w:r w:rsidR="00C04923" w:rsidRPr="00241757">
        <w:t>CEB-FIP 1993</w:t>
      </w:r>
      <w:r w:rsidRPr="00241757">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0CD25C09" w14:textId="77777777" w:rsidTr="009D2F6E">
        <w:tc>
          <w:tcPr>
            <w:tcW w:w="8075" w:type="dxa"/>
          </w:tcPr>
          <w:p w14:paraId="64FF77C9" w14:textId="62BEC87E" w:rsidR="00DC30EF" w:rsidRPr="00241757"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Pr="00241757" w:rsidRDefault="00DC30EF" w:rsidP="009D2F6E">
            <w:pPr>
              <w:pStyle w:val="Corpodetexto"/>
              <w:jc w:val="right"/>
            </w:pPr>
            <w:r w:rsidRPr="00241757">
              <w:t>(10)</w:t>
            </w:r>
          </w:p>
        </w:tc>
      </w:tr>
    </w:tbl>
    <w:p w14:paraId="6E7D1EF5" w14:textId="0710A2BE" w:rsidR="007C7FEB" w:rsidRPr="00241757" w:rsidRDefault="0000193A" w:rsidP="00DC30EF">
      <w:pPr>
        <w:pStyle w:val="Corpodetexto"/>
      </w:pPr>
      <w:r w:rsidRPr="00241757">
        <w:t xml:space="preserve">in which </w:t>
      </w:r>
      <m:oMath>
        <m:r>
          <w:rPr>
            <w:rFonts w:ascii="Cambria Math" w:hAnsi="Cambria Math"/>
          </w:rPr>
          <m:t>t</m:t>
        </m:r>
      </m:oMath>
      <w:r w:rsidRPr="00241757">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is generally referred to as loading time or loading age). In the Generalized Kelvin model introduced by Bažant and Prasannan (</w:t>
      </w:r>
      <w:r w:rsidR="00C04923" w:rsidRPr="00241757">
        <w:t>1989a, 1989b</w:t>
      </w:r>
      <w:r w:rsidRPr="00241757">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241757">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rsidRPr="00241757">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rsidRPr="00241757">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rsidRPr="00241757">
        <w:t xml:space="preserve"> is the apparent macroscopic viscosity. In the CEB-FIP MC90 formulation (</w:t>
      </w:r>
      <w:r w:rsidR="00B52568" w:rsidRPr="00241757">
        <w:t>1993</w:t>
      </w:r>
      <w:r w:rsidRPr="00241757">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rsidRPr="00241757">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rsidRPr="00241757">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rsidRPr="00241757">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241757">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rsidRPr="00241757">
        <w:t xml:space="preserve"> represents the tangent elasticity modulus of the concrete at the age of </w:t>
      </w:r>
      <m:oMath>
        <m:r>
          <w:rPr>
            <w:rFonts w:ascii="Cambria Math" w:hAnsi="Cambria Math"/>
          </w:rPr>
          <m:t>28</m:t>
        </m:r>
      </m:oMath>
      <w:r w:rsidRPr="00241757">
        <w:t xml:space="preserve"> day.</w:t>
      </w:r>
    </w:p>
    <w:p w14:paraId="6E7D1EF6" w14:textId="0BA4CA5E" w:rsidR="007C7FEB" w:rsidRPr="00241757" w:rsidRDefault="00F227D2" w:rsidP="00FE5338">
      <w:pPr>
        <w:pStyle w:val="Ttulo1"/>
        <w:rPr>
          <w:color w:val="auto"/>
        </w:rPr>
      </w:pPr>
      <w:bookmarkStart w:id="10" w:name="section_spatial"/>
      <w:bookmarkEnd w:id="8"/>
      <w:r w:rsidRPr="00241757">
        <w:rPr>
          <w:color w:val="auto"/>
        </w:rPr>
        <w:t xml:space="preserve">5 </w:t>
      </w:r>
      <w:r w:rsidR="0000193A" w:rsidRPr="00241757">
        <w:rPr>
          <w:color w:val="auto"/>
        </w:rPr>
        <w:t>Spatial and time discretization of the domain</w:t>
      </w:r>
    </w:p>
    <w:p w14:paraId="6E7D1EF7" w14:textId="492CDD17" w:rsidR="007C7FEB" w:rsidRPr="00241757" w:rsidRDefault="0000193A" w:rsidP="00B432B0">
      <w:pPr>
        <w:pStyle w:val="FirstParagraph"/>
      </w:pPr>
      <w:r w:rsidRPr="00241757">
        <w:t xml:space="preserve">The geometry model of analyzed domain </w:t>
      </w:r>
      <m:oMath>
        <m:r>
          <w:rPr>
            <w:rFonts w:ascii="Cambria Math" w:hAnsi="Cambria Math"/>
          </w:rPr>
          <m:t>Ω</m:t>
        </m:r>
      </m:oMath>
      <w:r w:rsidRPr="00241757">
        <w:t xml:space="preserve"> is schematically displayed in Fig</w:t>
      </w:r>
      <w:r w:rsidR="004B50E3" w:rsidRPr="00241757">
        <w:t>. 4</w:t>
      </w:r>
      <w:r w:rsidRPr="00241757">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1EF8" w14:textId="018E81E9" w:rsidR="007C7FEB" w:rsidRPr="00241757" w:rsidRDefault="00B55D11" w:rsidP="00CD2CFE">
      <w:pPr>
        <w:pStyle w:val="CaptionedFigure"/>
      </w:pPr>
      <w:bookmarkStart w:id="11" w:name="domain"/>
      <w:r w:rsidRPr="00241757">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Pr="00241757" w:rsidRDefault="002820EE" w:rsidP="00421C12">
      <w:pPr>
        <w:pStyle w:val="ImageCaption"/>
      </w:pPr>
      <w:r w:rsidRPr="00241757">
        <w:rPr>
          <w:b/>
          <w:bCs/>
        </w:rPr>
        <w:t>Fig. 4</w:t>
      </w:r>
      <w:r w:rsidRPr="00241757">
        <w:t xml:space="preserve"> Schematic representation of the twin tunnels geometry problem.</w:t>
      </w:r>
    </w:p>
    <w:bookmarkEnd w:id="11"/>
    <w:p w14:paraId="6E7D1EFB" w14:textId="294FD8D6" w:rsidR="007C7FEB" w:rsidRPr="00241757" w:rsidRDefault="0000193A" w:rsidP="00B432B0">
      <w:pPr>
        <w:pStyle w:val="Corpodetexto"/>
      </w:pPr>
      <w:r w:rsidRPr="00241757">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rsidRPr="00241757">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5CE2E2A7" w14:textId="77777777" w:rsidTr="009D2F6E">
        <w:tc>
          <w:tcPr>
            <w:tcW w:w="8075" w:type="dxa"/>
          </w:tcPr>
          <w:p w14:paraId="461D2A05" w14:textId="4EF6AF42" w:rsidR="00DC30EF" w:rsidRPr="00241757"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 xml:space="preserve"> 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 xml:space="preserve"> </m:t>
                </m:r>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Pr="00241757" w:rsidRDefault="00DC30EF" w:rsidP="009D2F6E">
            <w:pPr>
              <w:pStyle w:val="Corpodetexto"/>
              <w:jc w:val="right"/>
            </w:pPr>
            <w:r w:rsidRPr="00241757">
              <w:t>(11)</w:t>
            </w:r>
          </w:p>
        </w:tc>
      </w:tr>
    </w:tbl>
    <w:p w14:paraId="6E7D1EFC" w14:textId="4F24027C" w:rsidR="007C7FEB" w:rsidRPr="00241757" w:rsidRDefault="0000193A" w:rsidP="00B432B0">
      <w:pPr>
        <w:pStyle w:val="FirstParagraph"/>
      </w:pPr>
      <w:r w:rsidRPr="00241757">
        <w:t xml:space="preserve">where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rsidR="00EE66F2" w:rsidRPr="00241757">
        <w:rPr>
          <w:rFonts w:eastAsiaTheme="minorEastAsia"/>
        </w:rPr>
        <w:t xml:space="preserve"> </w:t>
      </w:r>
      <w:r w:rsidRPr="00241757">
        <w:t xml:space="preserve">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Starting from the initial configuration of the material system </w:t>
      </w:r>
      <m:oMath>
        <m:r>
          <w:rPr>
            <w:rFonts w:ascii="Cambria Math" w:hAnsi="Cambria Math"/>
          </w:rPr>
          <m:t>Ω</m:t>
        </m:r>
      </m:oMath>
      <w:r w:rsidRPr="00241757">
        <w:t>, the processes of excavation (advancing face) and lining placement are simulated by means of the “activation/deactivation” technique (</w:t>
      </w:r>
      <w:r w:rsidR="008E7133" w:rsidRPr="00241757">
        <w:t>Bernaud et al. 1995</w:t>
      </w:r>
      <w:r w:rsidRPr="00241757">
        <w:t xml:space="preserve">, </w:t>
      </w:r>
      <w:r w:rsidR="008E7133" w:rsidRPr="00241757">
        <w:t>Bernaud et al. 2009</w:t>
      </w:r>
      <w:r w:rsidRPr="00241757">
        <w:t xml:space="preserve">, </w:t>
      </w:r>
      <w:r w:rsidR="008E7133" w:rsidRPr="00241757">
        <w:t>Maghous et al. 2012</w:t>
      </w:r>
      <w:r w:rsidRPr="00241757">
        <w:t xml:space="preserve">, </w:t>
      </w:r>
      <w:r w:rsidR="008E7133" w:rsidRPr="00241757">
        <w:t>Quevedo et al. 2022a</w:t>
      </w:r>
      <w:r w:rsidRPr="00241757">
        <w:t>).</w:t>
      </w:r>
    </w:p>
    <w:p w14:paraId="3EA61D22" w14:textId="77777777" w:rsidR="0087228B" w:rsidRPr="00241757" w:rsidRDefault="0000193A" w:rsidP="00B432B0">
      <w:pPr>
        <w:pStyle w:val="Corpodetexto"/>
      </w:pPr>
      <w:r w:rsidRPr="00241757">
        <w:t xml:space="preserve">The geometry material domain </w:t>
      </w:r>
      <m:oMath>
        <m:r>
          <w:rPr>
            <w:rFonts w:ascii="Cambria Math" w:hAnsi="Cambria Math"/>
          </w:rPr>
          <m:t>Ω</m:t>
        </m:r>
      </m:oMath>
      <w:r w:rsidRPr="00241757">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rsidRPr="00241757">
        <w:t xml:space="preserve"> (Fig. 5).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rsidRPr="00241757">
        <w:t xml:space="preserve"> is considered for F.E discretization and analysis. Referring to the notations of Fig.</w:t>
      </w:r>
      <w:r w:rsidR="004B50E3" w:rsidRPr="00241757">
        <w:t xml:space="preserve"> 5</w:t>
      </w:r>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241757">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rsidRPr="00241757">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rsidRPr="00241757">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rsidRPr="00241757">
        <w:t xml:space="preserve"> of material domain </w:t>
      </w:r>
      <m:oMath>
        <m:r>
          <w:rPr>
            <w:rFonts w:ascii="Cambria Math" w:hAnsi="Cambria Math"/>
          </w:rPr>
          <m:t>Ω</m:t>
        </m:r>
      </m:oMath>
      <w:r w:rsidRPr="00241757">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Pr="00241757">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rsidRPr="00241757">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rsidRPr="00241757">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Pr="00241757">
        <w:t xml:space="preserve"> characterizes the location of the circular transverse axis gallery 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rsidRPr="00241757">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rsidRPr="00241757">
        <w:t xml:space="preserve">. </w:t>
      </w:r>
    </w:p>
    <w:p w14:paraId="490F8A07" w14:textId="2F731A1C" w:rsidR="0087228B" w:rsidRPr="00DA4096" w:rsidRDefault="0087228B" w:rsidP="00B432B0">
      <w:pPr>
        <w:pStyle w:val="Corpodetexto"/>
      </w:pPr>
      <w:r w:rsidRPr="00DA4096">
        <w:t>Referring to the geometry model sketched in Fig. 5, the boundary conditions read as follows</w:t>
      </w:r>
      <w:r w:rsidR="00EE66F2" w:rsidRPr="00DA4096">
        <w:t>:</w:t>
      </w:r>
    </w:p>
    <w:p w14:paraId="4BAC25E9" w14:textId="4292A5A6" w:rsidR="0087228B" w:rsidRPr="00DA4096" w:rsidRDefault="00EE66F2" w:rsidP="00EE66F2">
      <w:pPr>
        <w:pStyle w:val="Corpodetexto"/>
        <w:numPr>
          <w:ilvl w:val="0"/>
          <w:numId w:val="5"/>
        </w:numPr>
        <w:ind w:left="142" w:hanging="142"/>
        <w:rPr>
          <w:i/>
          <w:iCs/>
        </w:rPr>
      </w:pPr>
      <w:r w:rsidRPr="00DA4096">
        <w:rPr>
          <w:i/>
          <w:iCs/>
        </w:rPr>
        <w:t>P</w:t>
      </w:r>
      <w:r w:rsidR="0087228B" w:rsidRPr="00DA4096">
        <w:rPr>
          <w:i/>
          <w:iCs/>
        </w:rPr>
        <w:t xml:space="preserve">lanes of symmetry </w:t>
      </w:r>
    </w:p>
    <w:p w14:paraId="04916095" w14:textId="6A22D145" w:rsidR="0087228B" w:rsidRPr="00241757" w:rsidRDefault="00D23EA8" w:rsidP="00D23EA8">
      <w:pPr>
        <w:pStyle w:val="Corpodetexto"/>
        <w:ind w:left="360"/>
        <w:jc w:val="center"/>
        <w:rPr>
          <w:rFonts w:eastAsiaTheme="minorEastAsia"/>
        </w:rPr>
      </w:pPr>
      <w:r w:rsidRPr="00241757">
        <w:rPr>
          <w:rFonts w:eastAsiaTheme="minorEastAsia"/>
          <w:b/>
          <w:bCs/>
          <w:i/>
          <w:iCs/>
        </w:rPr>
        <w:t xml:space="preserve">                    </w:t>
      </w:r>
      <w:r w:rsidRPr="00241757">
        <w:rPr>
          <w:rFonts w:eastAsiaTheme="minorEastAsia"/>
          <w:b/>
          <w:bCs/>
        </w:rPr>
        <w:t xml:space="preserve">        </w:t>
      </w:r>
      <w:r w:rsidRPr="00241757">
        <w:rPr>
          <w:rFonts w:eastAsiaTheme="minorEastAsia"/>
          <w:b/>
          <w:bCs/>
          <w:i/>
          <w:iCs/>
        </w:rPr>
        <w:t xml:space="preserve">      </w:t>
      </w:r>
      <m:oMath>
        <m:r>
          <m:rPr>
            <m:sty m:val="b"/>
          </m:rPr>
          <w:rPr>
            <w:rFonts w:ascii="Cambria Math" w:hAnsi="Cambria Math"/>
          </w:rPr>
          <m:t>u∙</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p"/>
          </m:rPr>
          <w:rPr>
            <w:rFonts w:ascii="Cambria Math" w:hAnsi="Cambria Math"/>
          </w:rPr>
          <m:t>=0</m:t>
        </m:r>
        <m:r>
          <m:rPr>
            <m:sty m:val="bi"/>
          </m:rPr>
          <w:rPr>
            <w:rFonts w:ascii="Cambria Math" w:hAnsi="Cambria Math"/>
          </w:rPr>
          <m:t xml:space="preserve">      ;  </m:t>
        </m:r>
        <m:r>
          <m:rPr>
            <m:sty m:val="p"/>
          </m:rPr>
          <w:rPr>
            <w:rFonts w:ascii="Cambria Math" w:hAnsi="Cambria Math"/>
          </w:rPr>
          <m:t xml:space="preserve"> </m:t>
        </m:r>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b"/>
          </m:rPr>
          <w:rPr>
            <w:rFonts w:ascii="Cambria Math" w:hAnsi="Cambria Math"/>
          </w:rPr>
          <m:t>= σ∙</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b"/>
          </m:rPr>
          <w:rPr>
            <w:rFonts w:ascii="Cambria Math" w:hAnsi="Cambria Math"/>
          </w:rPr>
          <m:t xml:space="preserve">=0                </m:t>
        </m:r>
        <m:r>
          <m:rPr>
            <m:sty m:val="p"/>
          </m:rPr>
          <w:rPr>
            <w:rFonts w:ascii="Cambria Math" w:hAnsi="Cambria Math"/>
          </w:rPr>
          <m:t>at</m:t>
        </m:r>
        <m:r>
          <w:rPr>
            <w:rFonts w:ascii="Cambria Math" w:hAnsi="Cambria Math"/>
          </w:rPr>
          <m:t xml:space="preserve">  x=0</m:t>
        </m:r>
      </m:oMath>
      <w:r w:rsidRPr="00241757">
        <w:rPr>
          <w:rFonts w:eastAsiaTheme="minorEastAsia"/>
        </w:rPr>
        <w:t xml:space="preserve">                                         (12)</w:t>
      </w:r>
    </w:p>
    <w:p w14:paraId="2ED4B4DA" w14:textId="044EB673" w:rsidR="008C7636" w:rsidRPr="00241757" w:rsidRDefault="00D23EA8" w:rsidP="008C7636">
      <w:pPr>
        <w:pStyle w:val="Corpodetexto"/>
        <w:ind w:left="360"/>
        <w:jc w:val="center"/>
      </w:pPr>
      <w:r w:rsidRPr="00241757">
        <w:rPr>
          <w:rFonts w:eastAsiaTheme="minorEastAsia"/>
          <w:b/>
          <w:bCs/>
          <w:i/>
          <w:iCs/>
        </w:rPr>
        <w:t xml:space="preserve">                    </w:t>
      </w:r>
      <w:r w:rsidRPr="00241757">
        <w:rPr>
          <w:rFonts w:eastAsiaTheme="minorEastAsia"/>
          <w:b/>
          <w:bCs/>
        </w:rPr>
        <w:t xml:space="preserve">        </w:t>
      </w:r>
      <w:r w:rsidRPr="00241757">
        <w:rPr>
          <w:rFonts w:eastAsiaTheme="minorEastAsia"/>
          <w:b/>
          <w:bCs/>
          <w:i/>
          <w:iCs/>
        </w:rPr>
        <w:t xml:space="preserve">      </w:t>
      </w:r>
      <m:oMath>
        <m:r>
          <m:rPr>
            <m:sty m:val="b"/>
          </m:rPr>
          <w:rPr>
            <w:rFonts w:ascii="Cambria Math" w:hAnsi="Cambria Math"/>
          </w:rPr>
          <m:t>u∙</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=0</m:t>
        </m:r>
        <m:r>
          <m:rPr>
            <m:sty m:val="bi"/>
          </m:rPr>
          <w:rPr>
            <w:rFonts w:ascii="Cambria Math" w:hAnsi="Cambria Math"/>
          </w:rPr>
          <m:t xml:space="preserve">      ;  </m:t>
        </m:r>
        <m:r>
          <m:rPr>
            <m:sty m:val="p"/>
          </m:rPr>
          <w:rPr>
            <w:rFonts w:ascii="Cambria Math" w:hAnsi="Cambria Math"/>
          </w:rPr>
          <m:t xml:space="preserve"> </m:t>
        </m:r>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 σ∙</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b"/>
          </m:rPr>
          <w:rPr>
            <w:rFonts w:ascii="Cambria Math" w:hAnsi="Cambria Math"/>
          </w:rPr>
          <m:t xml:space="preserve">=0                </m:t>
        </m:r>
        <m:r>
          <m:rPr>
            <m:sty m:val="p"/>
          </m:rPr>
          <w:rPr>
            <w:rFonts w:ascii="Cambria Math" w:hAnsi="Cambria Math"/>
          </w:rPr>
          <m:t>at</m:t>
        </m:r>
        <m:r>
          <w:rPr>
            <w:rFonts w:ascii="Cambria Math" w:hAnsi="Cambria Math"/>
          </w:rPr>
          <m:t xml:space="preserve">  y=0</m:t>
        </m:r>
      </m:oMath>
      <w:r w:rsidRPr="00241757">
        <w:rPr>
          <w:rFonts w:eastAsiaTheme="minorEastAsia"/>
        </w:rPr>
        <w:t xml:space="preserve">                                         (13)</w:t>
      </w:r>
    </w:p>
    <w:p w14:paraId="312AD7BA" w14:textId="4B767FAA" w:rsidR="008C7636" w:rsidRPr="00DA4096" w:rsidRDefault="00F44EDD" w:rsidP="008C7636">
      <w:pPr>
        <w:pStyle w:val="Corpodetexto"/>
        <w:numPr>
          <w:ilvl w:val="0"/>
          <w:numId w:val="5"/>
        </w:numPr>
        <w:ind w:left="142" w:hanging="142"/>
        <w:rPr>
          <w:i/>
          <w:iCs/>
        </w:rPr>
      </w:pPr>
      <w:r w:rsidRPr="00DA4096">
        <w:rPr>
          <w:i/>
          <w:iCs/>
        </w:rPr>
        <w:t>Left</w:t>
      </w:r>
      <w:r w:rsidR="0013092C" w:rsidRPr="00DA4096">
        <w:rPr>
          <w:i/>
          <w:iCs/>
        </w:rPr>
        <w:t>-</w:t>
      </w:r>
      <w:r w:rsidRPr="00DA4096">
        <w:rPr>
          <w:i/>
          <w:iCs/>
        </w:rPr>
        <w:t>lateral</w:t>
      </w:r>
      <w:r w:rsidR="008C7636" w:rsidRPr="00DA4096">
        <w:rPr>
          <w:i/>
          <w:iCs/>
        </w:rPr>
        <w:t xml:space="preserve"> plane</w:t>
      </w:r>
    </w:p>
    <w:p w14:paraId="23FB1D71" w14:textId="7B1480FD" w:rsidR="00EE66F2" w:rsidRPr="00241757" w:rsidRDefault="0013092C" w:rsidP="0013092C">
      <w:pPr>
        <w:pStyle w:val="Corpodetexto"/>
        <w:ind w:left="360"/>
        <w:jc w:val="center"/>
        <w:rPr>
          <w:rFonts w:eastAsiaTheme="minorEastAsia"/>
        </w:rPr>
      </w:pPr>
      <w:r w:rsidRPr="00241757">
        <w:rPr>
          <w:rFonts w:eastAsiaTheme="minorEastAsia"/>
          <w:b/>
          <w:bCs/>
        </w:rPr>
        <w:t xml:space="preserve">                                              </w:t>
      </w:r>
      <m:oMath>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 xml:space="preserve">h </m:t>
            </m:r>
          </m:sub>
        </m:sSub>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 xml:space="preserve">                </m:t>
        </m:r>
        <m:r>
          <m:rPr>
            <m:sty m:val="p"/>
          </m:rPr>
          <w:rPr>
            <w:rFonts w:ascii="Cambria Math" w:hAnsi="Cambria Math"/>
          </w:rPr>
          <m:t>at</m:t>
        </m:r>
        <m:r>
          <w:rPr>
            <w:rFonts w:ascii="Cambria Math" w:hAnsi="Cambria Math"/>
          </w:rPr>
          <m:t xml:space="preserve">  x=-</m:t>
        </m:r>
        <m:sSub>
          <m:sSubPr>
            <m:ctrlPr>
              <w:rPr>
                <w:rFonts w:ascii="Cambria Math" w:hAnsi="Cambria Math"/>
                <w:bCs/>
                <w:i/>
              </w:rPr>
            </m:ctrlPr>
          </m:sSubPr>
          <m:e>
            <m:r>
              <w:rPr>
                <w:rFonts w:ascii="Cambria Math" w:hAnsi="Cambria Math"/>
              </w:rPr>
              <m:t>L</m:t>
            </m:r>
          </m:e>
          <m:sub>
            <m:r>
              <w:rPr>
                <w:rFonts w:ascii="Cambria Math" w:hAnsi="Cambria Math"/>
              </w:rPr>
              <m:t>3</m:t>
            </m:r>
          </m:sub>
        </m:sSub>
      </m:oMath>
      <w:r w:rsidR="008C7636" w:rsidRPr="00241757">
        <w:rPr>
          <w:rFonts w:eastAsiaTheme="minorEastAsia"/>
        </w:rPr>
        <w:t xml:space="preserve">                               </w:t>
      </w:r>
      <w:r w:rsidRPr="00241757">
        <w:rPr>
          <w:rFonts w:eastAsiaTheme="minorEastAsia"/>
        </w:rPr>
        <w:t xml:space="preserve">                          </w:t>
      </w:r>
      <w:r w:rsidR="008C7636" w:rsidRPr="00241757">
        <w:rPr>
          <w:rFonts w:eastAsiaTheme="minorEastAsia"/>
        </w:rPr>
        <w:t>(1</w:t>
      </w:r>
      <w:r w:rsidRPr="00241757">
        <w:rPr>
          <w:rFonts w:eastAsiaTheme="minorEastAsia"/>
        </w:rPr>
        <w:t>4</w:t>
      </w:r>
      <w:r w:rsidR="008C7636" w:rsidRPr="00241757">
        <w:rPr>
          <w:rFonts w:eastAsiaTheme="minorEastAsia"/>
        </w:rPr>
        <w:t>)</w:t>
      </w:r>
    </w:p>
    <w:p w14:paraId="25422204" w14:textId="7335899F" w:rsidR="0013092C" w:rsidRPr="00DA4096" w:rsidRDefault="0013092C" w:rsidP="0013092C">
      <w:pPr>
        <w:pStyle w:val="Corpodetexto"/>
        <w:numPr>
          <w:ilvl w:val="0"/>
          <w:numId w:val="5"/>
        </w:numPr>
        <w:ind w:left="142" w:hanging="142"/>
        <w:rPr>
          <w:i/>
          <w:iCs/>
        </w:rPr>
      </w:pPr>
      <w:r w:rsidRPr="00DA4096">
        <w:rPr>
          <w:i/>
          <w:iCs/>
        </w:rPr>
        <w:t>Upper plane</w:t>
      </w:r>
    </w:p>
    <w:p w14:paraId="751FC738" w14:textId="1B263D01" w:rsidR="0013092C" w:rsidRPr="00241757" w:rsidRDefault="0013092C" w:rsidP="0013092C">
      <w:pPr>
        <w:pStyle w:val="Corpodetexto"/>
        <w:ind w:left="360"/>
        <w:jc w:val="center"/>
      </w:pPr>
      <w:r w:rsidRPr="00241757">
        <w:rPr>
          <w:rFonts w:eastAsiaTheme="minorEastAsia"/>
          <w:b/>
          <w:bCs/>
        </w:rPr>
        <w:t xml:space="preserve">                                              </w:t>
      </w:r>
      <m:oMath>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 xml:space="preserve">v </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b"/>
          </m:rPr>
          <w:rPr>
            <w:rFonts w:ascii="Cambria Math" w:hAnsi="Cambria Math"/>
          </w:rPr>
          <m:t xml:space="preserve">                </m:t>
        </m:r>
        <m:r>
          <m:rPr>
            <m:sty m:val="p"/>
          </m:rPr>
          <w:rPr>
            <w:rFonts w:ascii="Cambria Math" w:hAnsi="Cambria Math"/>
          </w:rPr>
          <m:t>at</m:t>
        </m:r>
        <m:r>
          <w:rPr>
            <w:rFonts w:ascii="Cambria Math" w:hAnsi="Cambria Math"/>
          </w:rPr>
          <m:t xml:space="preserve">  x=</m:t>
        </m:r>
        <m:sSub>
          <m:sSubPr>
            <m:ctrlPr>
              <w:rPr>
                <w:rFonts w:ascii="Cambria Math" w:hAnsi="Cambria Math"/>
                <w:bCs/>
                <w:i/>
              </w:rPr>
            </m:ctrlPr>
          </m:sSubPr>
          <m:e>
            <m:r>
              <w:rPr>
                <w:rFonts w:ascii="Cambria Math" w:hAnsi="Cambria Math"/>
              </w:rPr>
              <m:t>d</m:t>
            </m:r>
          </m:e>
          <m:sub>
            <m:r>
              <w:rPr>
                <w:rFonts w:ascii="Cambria Math" w:hAnsi="Cambria Math"/>
              </w:rPr>
              <m:t>3</m:t>
            </m:r>
          </m:sub>
        </m:sSub>
      </m:oMath>
      <w:r w:rsidRPr="00241757">
        <w:rPr>
          <w:rFonts w:eastAsiaTheme="minorEastAsia"/>
        </w:rPr>
        <w:t xml:space="preserve">          </w:t>
      </w:r>
      <w:r w:rsidR="00C202D3" w:rsidRPr="00241757">
        <w:rPr>
          <w:rFonts w:eastAsiaTheme="minorEastAsia"/>
        </w:rPr>
        <w:t xml:space="preserve">  </w:t>
      </w:r>
      <w:r w:rsidRPr="00241757">
        <w:rPr>
          <w:rFonts w:eastAsiaTheme="minorEastAsia"/>
        </w:rPr>
        <w:t xml:space="preserve">                                               (1</w:t>
      </w:r>
      <w:r w:rsidR="00C202D3" w:rsidRPr="00241757">
        <w:rPr>
          <w:rFonts w:eastAsiaTheme="minorEastAsia"/>
        </w:rPr>
        <w:t>5</w:t>
      </w:r>
      <w:r w:rsidRPr="00241757">
        <w:rPr>
          <w:rFonts w:eastAsiaTheme="minorEastAsia"/>
        </w:rPr>
        <w:t>)</w:t>
      </w:r>
    </w:p>
    <w:p w14:paraId="0592F73C" w14:textId="2D494E90" w:rsidR="00C202D3" w:rsidRPr="00DA4096" w:rsidRDefault="00C202D3" w:rsidP="00C202D3">
      <w:pPr>
        <w:pStyle w:val="Corpodetexto"/>
        <w:numPr>
          <w:ilvl w:val="0"/>
          <w:numId w:val="5"/>
        </w:numPr>
        <w:ind w:left="142" w:hanging="142"/>
        <w:rPr>
          <w:i/>
          <w:iCs/>
        </w:rPr>
      </w:pPr>
      <w:r w:rsidRPr="00DA4096">
        <w:rPr>
          <w:i/>
          <w:iCs/>
        </w:rPr>
        <w:t>Front and back planes</w:t>
      </w:r>
    </w:p>
    <w:p w14:paraId="72237F74" w14:textId="1F451A3A" w:rsidR="00C202D3" w:rsidRPr="00241757" w:rsidRDefault="00C202D3" w:rsidP="00C202D3">
      <w:pPr>
        <w:pStyle w:val="Corpodetexto"/>
        <w:ind w:left="360"/>
        <w:jc w:val="center"/>
        <w:rPr>
          <w:rFonts w:eastAsiaTheme="minorEastAsia"/>
        </w:rPr>
      </w:pPr>
      <w:r w:rsidRPr="00241757">
        <w:rPr>
          <w:rFonts w:eastAsiaTheme="minorEastAsia"/>
          <w:b/>
          <w:bCs/>
        </w:rPr>
        <w:t xml:space="preserve">                                              </w:t>
      </w:r>
      <m:oMath>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 xml:space="preserve">h </m:t>
            </m:r>
          </m:sub>
        </m:sSub>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b"/>
          </m:rPr>
          <w:rPr>
            <w:rFonts w:ascii="Cambria Math" w:hAnsi="Cambria Math"/>
          </w:rPr>
          <m:t xml:space="preserve">                </m:t>
        </m:r>
        <m:r>
          <m:rPr>
            <m:sty m:val="p"/>
          </m:rPr>
          <w:rPr>
            <w:rFonts w:ascii="Cambria Math" w:hAnsi="Cambria Math"/>
          </w:rPr>
          <m:t>at</m:t>
        </m:r>
        <m:r>
          <w:rPr>
            <w:rFonts w:ascii="Cambria Math" w:hAnsi="Cambria Math"/>
          </w:rPr>
          <m:t xml:space="preserve">  z=0</m:t>
        </m:r>
      </m:oMath>
      <w:r w:rsidRPr="00241757">
        <w:rPr>
          <w:rFonts w:eastAsiaTheme="minorEastAsia"/>
        </w:rPr>
        <w:t xml:space="preserve">                                                              (16)</w:t>
      </w:r>
    </w:p>
    <w:p w14:paraId="15F7B900" w14:textId="34A925A6" w:rsidR="00EE66F2" w:rsidRPr="00241757" w:rsidRDefault="00C202D3" w:rsidP="00C202D3">
      <w:pPr>
        <w:pStyle w:val="Corpodetexto"/>
        <w:jc w:val="center"/>
      </w:pPr>
      <w:r w:rsidRPr="00241757">
        <w:rPr>
          <w:rFonts w:eastAsiaTheme="minorEastAsia"/>
          <w:b/>
          <w:bCs/>
        </w:rPr>
        <w:t xml:space="preserve">                                   </w:t>
      </w:r>
      <m:oMath>
        <m:r>
          <m:rPr>
            <m:sty m:val="b"/>
          </m:rPr>
          <w:rPr>
            <w:rFonts w:ascii="Cambria Math" w:hAnsi="Cambria Math"/>
          </w:rPr>
          <m:t>u∙</m:t>
        </m:r>
        <m:sSub>
          <m:sSubPr>
            <m:ctrlPr>
              <w:rPr>
                <w:rFonts w:ascii="Cambria Math" w:hAnsi="Cambria Math"/>
              </w:rPr>
            </m:ctrlPr>
          </m:sSubPr>
          <m:e>
            <m:r>
              <m:rPr>
                <m:sty m:val="b"/>
              </m:rPr>
              <w:rPr>
                <w:rFonts w:ascii="Cambria Math" w:hAnsi="Cambria Math"/>
              </w:rPr>
              <m:t>e</m:t>
            </m:r>
          </m:e>
          <m:sub>
            <m:r>
              <w:rPr>
                <w:rFonts w:ascii="Cambria Math" w:hAnsi="Cambria Math"/>
              </w:rPr>
              <m:t>z</m:t>
            </m:r>
          </m:sub>
        </m:sSub>
        <m:r>
          <m:rPr>
            <m:sty m:val="p"/>
          </m:rPr>
          <w:rPr>
            <w:rFonts w:ascii="Cambria Math" w:hAnsi="Cambria Math"/>
          </w:rPr>
          <m:t>=0</m:t>
        </m:r>
        <m:r>
          <m:rPr>
            <m:sty m:val="bi"/>
          </m:rPr>
          <w:rPr>
            <w:rFonts w:ascii="Cambria Math" w:hAnsi="Cambria Math"/>
          </w:rPr>
          <m:t xml:space="preserve">      ;  </m:t>
        </m:r>
        <m:r>
          <m:rPr>
            <m:sty m:val="p"/>
          </m:rPr>
          <w:rPr>
            <w:rFonts w:ascii="Cambria Math" w:hAnsi="Cambria Math"/>
          </w:rPr>
          <m:t xml:space="preserve"> </m:t>
        </m:r>
        <m:r>
          <m:rPr>
            <m:sty m:val="b"/>
          </m:rPr>
          <w:rPr>
            <w:rFonts w:ascii="Cambria Math" w:hAnsi="Cambria Math"/>
          </w:rPr>
          <m:t>σ∙</m:t>
        </m:r>
        <m:sSub>
          <m:sSubPr>
            <m:ctrlPr>
              <w:rPr>
                <w:rFonts w:ascii="Cambria Math" w:hAnsi="Cambria Math"/>
              </w:rPr>
            </m:ctrlPr>
          </m:sSubPr>
          <m:e>
            <m:r>
              <m:rPr>
                <m:sty m:val="b"/>
              </m:rPr>
              <w:rPr>
                <w:rFonts w:ascii="Cambria Math" w:hAnsi="Cambria Math"/>
              </w:rPr>
              <m:t>e</m:t>
            </m:r>
          </m:e>
          <m:sub>
            <m:r>
              <w:rPr>
                <w:rFonts w:ascii="Cambria Math" w:hAnsi="Cambria Math"/>
              </w:rPr>
              <m:t>x</m:t>
            </m:r>
          </m:sub>
        </m:sSub>
        <m:r>
          <m:rPr>
            <m:sty m:val="b"/>
          </m:rPr>
          <w:rPr>
            <w:rFonts w:ascii="Cambria Math" w:hAnsi="Cambria Math"/>
          </w:rPr>
          <m:t>= σ∙</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b"/>
          </m:rPr>
          <w:rPr>
            <w:rFonts w:ascii="Cambria Math" w:hAnsi="Cambria Math"/>
          </w:rPr>
          <m:t xml:space="preserve">=0               </m:t>
        </m:r>
        <m:r>
          <m:rPr>
            <m:sty m:val="p"/>
          </m:rPr>
          <w:rPr>
            <w:rFonts w:ascii="Cambria Math" w:hAnsi="Cambria Math"/>
          </w:rPr>
          <m:t>at</m:t>
        </m:r>
        <m:r>
          <w:rPr>
            <w:rFonts w:ascii="Cambria Math" w:hAnsi="Cambria Math"/>
          </w:rPr>
          <m:t xml:space="preserve">  z=</m:t>
        </m:r>
        <m:sSub>
          <m:sSubPr>
            <m:ctrlPr>
              <w:rPr>
                <w:rFonts w:ascii="Cambria Math" w:hAnsi="Cambria Math"/>
                <w:bCs/>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L</m:t>
            </m:r>
          </m:e>
          <m:sub>
            <m:r>
              <w:rPr>
                <w:rFonts w:ascii="Cambria Math" w:hAnsi="Cambria Math"/>
              </w:rPr>
              <m:t>2</m:t>
            </m:r>
          </m:sub>
        </m:sSub>
      </m:oMath>
      <w:r w:rsidRPr="00241757">
        <w:rPr>
          <w:rFonts w:eastAsiaTheme="minorEastAsia"/>
        </w:rPr>
        <w:t xml:space="preserve">                                      (17)</w:t>
      </w:r>
    </w:p>
    <w:p w14:paraId="6E7D1EFD" w14:textId="21F3963D" w:rsidR="007C7FEB" w:rsidRPr="00241757" w:rsidRDefault="00C202D3" w:rsidP="00B432B0">
      <w:pPr>
        <w:pStyle w:val="Corpodetexto"/>
      </w:pPr>
      <w:r w:rsidRPr="00DA4096">
        <w:t>In the above expressions,</w:t>
      </w:r>
      <w:r w:rsidR="002C26B3" w:rsidRPr="00DA4096">
        <w:t xml:space="preserve"> vector</w:t>
      </w:r>
      <w:r w:rsidRPr="00DA4096">
        <w:t xml:space="preserve"> </w:t>
      </w:r>
      <m:oMath>
        <m:r>
          <m:rPr>
            <m:sty m:val="p"/>
          </m:rPr>
          <w:rPr>
            <w:rFonts w:ascii="Cambria Math" w:hAnsi="Cambria Math"/>
          </w:rPr>
          <m:t>u</m:t>
        </m:r>
      </m:oMath>
      <w:r w:rsidR="002C26B3" w:rsidRPr="00DA4096">
        <w:t xml:space="preserve"> refers to the displacement field.</w:t>
      </w:r>
      <w:r w:rsidR="002C26B3" w:rsidRPr="00241757">
        <w:t xml:space="preserve"> </w:t>
      </w:r>
      <w:r w:rsidR="0000193A" w:rsidRPr="00241757">
        <w:t>The finite element model including geometrical discretization and boundary conditions is illustrated in Fig.</w:t>
      </w:r>
      <w:r w:rsidR="004B50E3" w:rsidRPr="00241757">
        <w:t xml:space="preserve"> 5</w:t>
      </w:r>
      <w:r w:rsidR="0000193A" w:rsidRPr="00241757">
        <w:t xml:space="preserve">. The mesh used in the simulations consists of </w:t>
      </w:r>
      <m:oMath>
        <m:r>
          <w:rPr>
            <w:rFonts w:ascii="Cambria Math" w:hAnsi="Cambria Math"/>
          </w:rPr>
          <m:t>119740</m:t>
        </m:r>
      </m:oMath>
      <w:r w:rsidR="0000193A" w:rsidRPr="00241757">
        <w:t xml:space="preserve">, </w:t>
      </w:r>
      <m:oMath>
        <m:r>
          <w:rPr>
            <w:rFonts w:ascii="Cambria Math" w:hAnsi="Cambria Math"/>
          </w:rPr>
          <m:t>182470</m:t>
        </m:r>
      </m:oMath>
      <w:r w:rsidR="0000193A" w:rsidRPr="00241757">
        <w:t xml:space="preserve"> or </w:t>
      </w:r>
      <m:oMath>
        <m:r>
          <w:rPr>
            <w:rFonts w:ascii="Cambria Math" w:hAnsi="Cambria Math"/>
          </w:rPr>
          <m:t>221104</m:t>
        </m:r>
      </m:oMath>
      <w:r w:rsidR="0000193A" w:rsidRPr="00241757">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Fig.</w:t>
      </w:r>
      <w:r w:rsidR="004B50E3" w:rsidRPr="00241757">
        <w:t xml:space="preserve"> 5</w:t>
      </w:r>
      <w:r w:rsidR="0000193A" w:rsidRPr="00241757">
        <w:t>.</w:t>
      </w:r>
    </w:p>
    <w:p w14:paraId="6E7D1EFE" w14:textId="08F47C25" w:rsidR="007C7FEB" w:rsidRPr="00241757" w:rsidRDefault="00913F92" w:rsidP="00CD2CFE">
      <w:pPr>
        <w:pStyle w:val="CaptionedFigure"/>
      </w:pPr>
      <w:bookmarkStart w:id="12" w:name="Mesh1"/>
      <w:r w:rsidRPr="00241757">
        <w:rPr>
          <w:noProof/>
        </w:rPr>
        <w:lastRenderedPageBreak/>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Pr="00241757" w:rsidRDefault="002820EE" w:rsidP="00421C12">
      <w:pPr>
        <w:pStyle w:val="ImageCaption"/>
      </w:pPr>
      <w:r w:rsidRPr="00241757">
        <w:rPr>
          <w:b/>
          <w:bCs/>
        </w:rPr>
        <w:t>Fig. 5</w:t>
      </w:r>
      <w:r w:rsidRPr="00241757">
        <w:t xml:space="preserve"> Mesh, dimensions and boundary conditions of the 3D twin tunnel domain.</w:t>
      </w:r>
    </w:p>
    <w:bookmarkEnd w:id="12"/>
    <w:p w14:paraId="6E7D1F00" w14:textId="76191B91" w:rsidR="007C7FEB" w:rsidRPr="00241757" w:rsidRDefault="00BD1582" w:rsidP="005E0DB0">
      <w:pPr>
        <w:jc w:val="both"/>
        <w:rPr>
          <w:rFonts w:ascii="Times New Roman" w:hAnsi="Times New Roman" w:cs="Times New Roman"/>
          <w:b/>
          <w:bCs/>
          <w:sz w:val="20"/>
          <w:szCs w:val="20"/>
        </w:rPr>
      </w:pPr>
      <w:r w:rsidRPr="00874AB2">
        <w:rPr>
          <w:rFonts w:ascii="Times New Roman" w:hAnsi="Times New Roman" w:cs="Times New Roman"/>
          <w:sz w:val="20"/>
          <w:szCs w:val="20"/>
        </w:rPr>
        <w:t xml:space="preserve">Regarding the F.E discretization of the geometry domain, </w:t>
      </w:r>
      <w:r w:rsidR="005E0DB0" w:rsidRPr="00874AB2">
        <w:rPr>
          <w:rFonts w:ascii="Times New Roman" w:hAnsi="Times New Roman" w:cs="Times New Roman"/>
          <w:sz w:val="20"/>
          <w:szCs w:val="20"/>
        </w:rPr>
        <w:t xml:space="preserve">it is observed that </w:t>
      </w:r>
      <w:r w:rsidRPr="00874AB2">
        <w:rPr>
          <w:rFonts w:ascii="Times New Roman" w:hAnsi="Times New Roman" w:cs="Times New Roman"/>
          <w:sz w:val="20"/>
          <w:szCs w:val="20"/>
        </w:rPr>
        <w:t xml:space="preserve">a mesh sensitivity study was previously conducted to ensure the mesh convergence. The latter study notably included a comparison of the numerical results with available solutions (such as those provided in Section </w:t>
      </w:r>
      <w:r w:rsidR="00014923" w:rsidRPr="00874AB2">
        <w:rPr>
          <w:rFonts w:ascii="Times New Roman" w:hAnsi="Times New Roman" w:cs="Times New Roman"/>
          <w:sz w:val="20"/>
          <w:szCs w:val="20"/>
        </w:rPr>
        <w:t>6</w:t>
      </w:r>
      <w:r w:rsidRPr="00874AB2">
        <w:rPr>
          <w:rFonts w:ascii="Times New Roman" w:hAnsi="Times New Roman" w:cs="Times New Roman"/>
          <w:sz w:val="20"/>
          <w:szCs w:val="20"/>
        </w:rPr>
        <w:t>). The mesh density was thus defined based on a balance between accuracy and computational cost efficiency.</w:t>
      </w:r>
      <w:r w:rsidRPr="00241757">
        <w:rPr>
          <w:rFonts w:ascii="Times New Roman" w:hAnsi="Times New Roman" w:cs="Times New Roman"/>
          <w:b/>
          <w:bCs/>
          <w:sz w:val="20"/>
          <w:szCs w:val="20"/>
        </w:rPr>
        <w:t xml:space="preserve"> </w:t>
      </w:r>
      <w:r w:rsidR="005E0DB0" w:rsidRPr="00241757">
        <w:rPr>
          <w:rFonts w:ascii="Times New Roman" w:hAnsi="Times New Roman" w:cs="Times New Roman"/>
          <w:b/>
          <w:bCs/>
          <w:sz w:val="20"/>
          <w:szCs w:val="20"/>
        </w:rPr>
        <w:t xml:space="preserve"> </w:t>
      </w:r>
      <w:r w:rsidR="0000193A" w:rsidRPr="00241757">
        <w:rPr>
          <w:rFonts w:ascii="Times New Roman" w:hAnsi="Times New Roman" w:cs="Times New Roman"/>
          <w:sz w:val="20"/>
          <w:szCs w:val="20"/>
        </w:rPr>
        <w:t>Figures</w:t>
      </w:r>
      <w:r w:rsidR="004B50E3" w:rsidRPr="00241757">
        <w:rPr>
          <w:rFonts w:ascii="Times New Roman" w:hAnsi="Times New Roman" w:cs="Times New Roman"/>
          <w:sz w:val="20"/>
          <w:szCs w:val="20"/>
        </w:rPr>
        <w:t xml:space="preserve"> 6 </w:t>
      </w:r>
      <w:r w:rsidR="0000193A" w:rsidRPr="00241757">
        <w:rPr>
          <w:rFonts w:ascii="Times New Roman" w:hAnsi="Times New Roman" w:cs="Times New Roman"/>
          <w:sz w:val="20"/>
          <w:szCs w:val="20"/>
        </w:rPr>
        <w:t xml:space="preserve">to </w:t>
      </w:r>
      <w:r w:rsidR="004B50E3" w:rsidRPr="00241757">
        <w:rPr>
          <w:rFonts w:ascii="Times New Roman" w:hAnsi="Times New Roman" w:cs="Times New Roman"/>
          <w:sz w:val="20"/>
          <w:szCs w:val="20"/>
        </w:rPr>
        <w:t>10</w:t>
      </w:r>
      <w:r w:rsidR="0000193A" w:rsidRPr="00241757">
        <w:rPr>
          <w:rFonts w:ascii="Times New Roman" w:hAnsi="Times New Roman" w:cs="Times New Roman"/>
          <w:sz w:val="20"/>
          <w:szCs w:val="20"/>
        </w:rPr>
        <w:t xml:space="preserve"> display some details regarding the geometry and F.E discretization of the structure. Fig.</w:t>
      </w:r>
      <w:r w:rsidR="004B50E3" w:rsidRPr="00241757">
        <w:rPr>
          <w:rFonts w:ascii="Times New Roman" w:hAnsi="Times New Roman" w:cs="Times New Roman"/>
          <w:sz w:val="20"/>
          <w:szCs w:val="20"/>
        </w:rPr>
        <w:t xml:space="preserve"> 6</w:t>
      </w:r>
      <w:r w:rsidR="0000193A" w:rsidRPr="00241757">
        <w:rPr>
          <w:rFonts w:ascii="Times New Roman" w:hAnsi="Times New Roman" w:cs="Times New Roman"/>
          <w:sz w:val="20"/>
          <w:szCs w:val="20"/>
        </w:rPr>
        <w:t xml:space="preserve"> presents some details of the longitudinal tunnel cross-section in a </w:t>
      </w:r>
      <m:oMath>
        <m:r>
          <w:rPr>
            <w:rFonts w:ascii="Cambria Math" w:hAnsi="Cambria Math" w:cs="Times New Roman"/>
            <w:sz w:val="20"/>
            <w:szCs w:val="20"/>
          </w:rPr>
          <m:t>xy</m:t>
        </m:r>
      </m:oMath>
      <w:r w:rsidR="0000193A" w:rsidRPr="00241757">
        <w:rPr>
          <w:rFonts w:ascii="Times New Roman" w:hAnsi="Times New Roman" w:cs="Times New Roman"/>
          <w:sz w:val="20"/>
          <w:szCs w:val="20"/>
        </w:rPr>
        <w:t xml:space="preserve"> plane, together with the layer of concrete lining (in sky blue color), parameter </w:t>
      </w:r>
      <m:oMath>
        <m:sSub>
          <m:sSubPr>
            <m:ctrlPr>
              <w:rPr>
                <w:rFonts w:ascii="Cambria Math" w:hAnsi="Cambria Math" w:cs="Times New Roman"/>
                <w:sz w:val="20"/>
                <w:szCs w:val="20"/>
              </w:rPr>
            </m:ctrlPr>
          </m:sSubPr>
          <m:e>
            <m:r>
              <w:rPr>
                <w:rFonts w:ascii="Cambria Math" w:hAnsi="Cambria Math" w:cs="Times New Roman"/>
                <w:sz w:val="20"/>
                <w:szCs w:val="20"/>
              </w:rPr>
              <m:t>e</m:t>
            </m:r>
          </m:e>
          <m:sub>
            <m:r>
              <w:rPr>
                <w:rFonts w:ascii="Cambria Math" w:hAnsi="Cambria Math" w:cs="Times New Roman"/>
                <w:sz w:val="20"/>
                <w:szCs w:val="20"/>
              </w:rPr>
              <m:t>t</m:t>
            </m:r>
          </m:sub>
        </m:sSub>
      </m:oMath>
      <w:r w:rsidR="0000193A" w:rsidRPr="00241757">
        <w:rPr>
          <w:rFonts w:ascii="Times New Roman" w:hAnsi="Times New Roman" w:cs="Times New Roman"/>
          <w:sz w:val="20"/>
          <w:szCs w:val="20"/>
        </w:rP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Pr="00241757" w:rsidRDefault="00FA2702" w:rsidP="00CD2CFE">
      <w:pPr>
        <w:pStyle w:val="CaptionedFigure"/>
      </w:pPr>
      <w:bookmarkStart w:id="13" w:name="Mesh2"/>
      <w:r w:rsidRPr="00241757">
        <w:rPr>
          <w:noProof/>
        </w:rPr>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241757" w:rsidRDefault="002820EE" w:rsidP="00421C12">
      <w:pPr>
        <w:pStyle w:val="ImageCaption"/>
      </w:pPr>
      <w:r w:rsidRPr="00241757">
        <w:rPr>
          <w:b/>
          <w:bCs/>
        </w:rPr>
        <w:t>Fig. 6</w:t>
      </w:r>
      <w:r w:rsidRPr="00241757">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13"/>
    <w:p w14:paraId="6E7D1F03" w14:textId="237745A0" w:rsidR="007C7FEB" w:rsidRPr="00241757" w:rsidRDefault="0000193A" w:rsidP="00B432B0">
      <w:pPr>
        <w:pStyle w:val="Corpodetexto"/>
      </w:pPr>
      <w:r w:rsidRPr="00241757">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between twin tunnels on their convergence. Fig.</w:t>
      </w:r>
      <w:r w:rsidR="004B50E3" w:rsidRPr="00241757">
        <w:t xml:space="preserve"> 7</w:t>
      </w:r>
      <w:r w:rsidRPr="00241757">
        <w:t xml:space="preserve"> and Fig.</w:t>
      </w:r>
      <w:r w:rsidR="004B50E3" w:rsidRPr="00241757">
        <w:t xml:space="preserve"> 8</w:t>
      </w:r>
      <w:r w:rsidRPr="00241757">
        <w:t xml:space="preserve"> illustrate the spatial discretization of the gallery region as well as of the </w:t>
      </w:r>
      <w:r w:rsidRPr="00241757">
        <w:lastRenderedPageBreak/>
        <w:t xml:space="preserve">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rsidRPr="00241757">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define the size in a </w:t>
      </w:r>
      <m:oMath>
        <m:r>
          <w:rPr>
            <w:rFonts w:ascii="Cambria Math" w:hAnsi="Cambria Math"/>
          </w:rPr>
          <m:t>yz</m:t>
        </m:r>
      </m:oMath>
      <w:r w:rsidRPr="00241757">
        <w:t xml:space="preserve"> plane of the transition region involving the tetrahedral finite elements. Fig.</w:t>
      </w:r>
      <w:r w:rsidR="004B50E3" w:rsidRPr="00241757">
        <w:t xml:space="preserve"> 9</w:t>
      </w:r>
      <w:r w:rsidRPr="00241757">
        <w:t xml:space="preserve"> provides a view of the transition region and tunnel/gallery intersection zone.</w:t>
      </w:r>
    </w:p>
    <w:p w14:paraId="6E7D1F04" w14:textId="79F845B0" w:rsidR="007C7FEB" w:rsidRPr="00241757" w:rsidRDefault="0027677D" w:rsidP="00CD2CFE">
      <w:pPr>
        <w:pStyle w:val="CaptionedFigure"/>
      </w:pPr>
      <w:bookmarkStart w:id="14" w:name="Mesh3"/>
      <w:r w:rsidRPr="00241757">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Pr="00241757" w:rsidRDefault="002820EE" w:rsidP="00421C12">
      <w:pPr>
        <w:pStyle w:val="ImageCaption"/>
      </w:pPr>
      <w:r w:rsidRPr="00241757">
        <w:rPr>
          <w:b/>
          <w:bCs/>
        </w:rPr>
        <w:t>Fig. 7</w:t>
      </w:r>
      <w:r w:rsidRPr="00241757">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1F06" w14:textId="26308D2B" w:rsidR="007C7FEB" w:rsidRPr="00241757" w:rsidRDefault="00346D62" w:rsidP="00CD2CFE">
      <w:pPr>
        <w:pStyle w:val="CaptionedFigure"/>
      </w:pPr>
      <w:bookmarkStart w:id="15" w:name="Mesh4"/>
      <w:bookmarkEnd w:id="14"/>
      <w:r w:rsidRPr="00241757">
        <w:rPr>
          <w:noProof/>
        </w:rPr>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Pr="00241757" w:rsidRDefault="002820EE" w:rsidP="00421C12">
      <w:pPr>
        <w:pStyle w:val="ImageCaption"/>
      </w:pPr>
      <w:r w:rsidRPr="00241757">
        <w:rPr>
          <w:b/>
          <w:bCs/>
        </w:rPr>
        <w:t>Fig. 8</w:t>
      </w:r>
      <w:r w:rsidRPr="00241757">
        <w:t xml:space="preserve"> Views of longitudinal tunnel and gallery in the symmetry plane </w:t>
      </w:r>
      <m:oMath>
        <m:r>
          <w:rPr>
            <w:rFonts w:ascii="Cambria Math" w:hAnsi="Cambria Math"/>
          </w:rPr>
          <m:t>y=0</m:t>
        </m:r>
      </m:oMath>
      <w:r w:rsidRPr="00241757">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1F08" w14:textId="66BF3B18" w:rsidR="007C7FEB" w:rsidRPr="00241757" w:rsidRDefault="00361731" w:rsidP="00CD2CFE">
      <w:pPr>
        <w:pStyle w:val="CaptionedFigure"/>
      </w:pPr>
      <w:bookmarkStart w:id="16" w:name="Mesh5"/>
      <w:bookmarkEnd w:id="15"/>
      <w:r w:rsidRPr="00241757">
        <w:rPr>
          <w:noProof/>
        </w:rPr>
        <w:lastRenderedPageBreak/>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Pr="00241757" w:rsidRDefault="002820EE" w:rsidP="00421C12">
      <w:pPr>
        <w:pStyle w:val="ImageCaption"/>
      </w:pPr>
      <w:r w:rsidRPr="00241757">
        <w:rPr>
          <w:b/>
          <w:bCs/>
        </w:rPr>
        <w:t>Fig. 9</w:t>
      </w:r>
      <w:r w:rsidRPr="00241757">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16"/>
    <w:p w14:paraId="6E7D1F0A" w14:textId="5C90FBB9" w:rsidR="007C7FEB" w:rsidRPr="00241757" w:rsidRDefault="0000193A" w:rsidP="00B432B0">
      <w:pPr>
        <w:pStyle w:val="Corpodetexto"/>
      </w:pPr>
      <w:r w:rsidRPr="00241757">
        <w:t>Finally, Fig.</w:t>
      </w:r>
      <w:r w:rsidR="004B50E3" w:rsidRPr="00241757">
        <w:t xml:space="preserve"> 10</w:t>
      </w:r>
      <w:r w:rsidRPr="00241757">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rsidRPr="00241757">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Pr="00241757" w:rsidRDefault="00B04DCF" w:rsidP="00CD2CFE">
      <w:pPr>
        <w:pStyle w:val="CaptionedFigure"/>
      </w:pPr>
      <w:bookmarkStart w:id="17" w:name="Mesh6"/>
      <w:r w:rsidRPr="00241757">
        <w:rPr>
          <w:noProof/>
        </w:rPr>
        <w:lastRenderedPageBreak/>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Pr="00241757" w:rsidRDefault="002820EE" w:rsidP="00421C12">
      <w:pPr>
        <w:pStyle w:val="ImageCaption"/>
      </w:pPr>
      <w:r w:rsidRPr="00241757">
        <w:rPr>
          <w:b/>
          <w:bCs/>
        </w:rPr>
        <w:t>Fig. 10</w:t>
      </w:r>
      <w:r w:rsidRPr="00241757">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expansion of symmetry in the </w:t>
      </w:r>
      <m:oMath>
        <m:r>
          <w:rPr>
            <w:rFonts w:ascii="Cambria Math" w:hAnsi="Cambria Math"/>
          </w:rPr>
          <m:t>xz</m:t>
        </m:r>
      </m:oMath>
      <w:r w:rsidRPr="00241757">
        <w:t xml:space="preserve"> plane.</w:t>
      </w:r>
    </w:p>
    <w:bookmarkEnd w:id="17"/>
    <w:p w14:paraId="6E7D1F0D" w14:textId="77777777" w:rsidR="007C7FEB" w:rsidRPr="00241757" w:rsidRDefault="0000193A" w:rsidP="00B432B0">
      <w:pPr>
        <w:pStyle w:val="Corpodetexto"/>
      </w:pPr>
      <w:r w:rsidRPr="00241757">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rsidRPr="00241757">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rsidRPr="00241757">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rsidRPr="00241757">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rsidRPr="00241757">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rsidRPr="00241757">
        <w:t xml:space="preserve"> is the speed of the excavation face. Fig. 11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rsidRPr="00241757">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rsidRPr="00241757">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rsidRPr="00241757">
        <w:t xml:space="preserve"> excavation steps, the excavation of the gallery is initiated starting from the longitudinal tunnel wall. Referring to the notation of Fig. 11, </w:t>
      </w:r>
      <m:oMath>
        <m:sSub>
          <m:sSubPr>
            <m:ctrlPr>
              <w:rPr>
                <w:rFonts w:ascii="Cambria Math" w:hAnsi="Cambria Math"/>
              </w:rPr>
            </m:ctrlPr>
          </m:sSubPr>
          <m:e>
            <m:r>
              <w:rPr>
                <w:rFonts w:ascii="Cambria Math" w:hAnsi="Cambria Math"/>
              </w:rPr>
              <m:t>L</m:t>
            </m:r>
          </m:e>
          <m:sub>
            <m:r>
              <w:rPr>
                <w:rFonts w:ascii="Cambria Math" w:hAnsi="Cambria Math"/>
              </w:rPr>
              <m:t>pg</m:t>
            </m:r>
          </m:sub>
        </m:sSub>
      </m:oMath>
      <w:r w:rsidRPr="00241757">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rsidRPr="00241757">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rsidRPr="00241757">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rsidRPr="00241757">
        <w:t>. After the gallery excavation is completed, we proceed to further excavation steps of the longitudinal tunnel.</w:t>
      </w:r>
    </w:p>
    <w:p w14:paraId="6E7D1F0E" w14:textId="3D7D625E" w:rsidR="007C7FEB" w:rsidRPr="00241757" w:rsidRDefault="0000193A" w:rsidP="00B432B0">
      <w:pPr>
        <w:pStyle w:val="Corpodetexto"/>
      </w:pPr>
      <w:r w:rsidRPr="00241757">
        <w:t>For the sake of clearness, the main parameters defining the geometry domain as well as and excavation process and lining installation are summarized in Table</w:t>
      </w:r>
      <w:r w:rsidR="007E0815" w:rsidRPr="00241757">
        <w:t xml:space="preserve"> 1</w:t>
      </w:r>
      <w:r w:rsidRPr="00241757">
        <w:t>.</w:t>
      </w:r>
    </w:p>
    <w:p w14:paraId="6E7D1F0F" w14:textId="1D65EC51" w:rsidR="007C7FEB" w:rsidRPr="00241757" w:rsidRDefault="00033A51" w:rsidP="00033A51">
      <w:pPr>
        <w:pStyle w:val="CaptionedFigure"/>
        <w:rPr>
          <w:lang w:val="pt-BR"/>
        </w:rPr>
      </w:pPr>
      <w:bookmarkStart w:id="18" w:name="Diagram_of_excavations"/>
      <w:r w:rsidRPr="00241757">
        <w:rPr>
          <w:noProof/>
          <w:lang w:val="pt-BR"/>
        </w:rPr>
        <w:lastRenderedPageBreak/>
        <w:drawing>
          <wp:inline distT="0" distB="0" distL="0" distR="0" wp14:anchorId="7E842341" wp14:editId="6124BF67">
            <wp:extent cx="5612130" cy="3353435"/>
            <wp:effectExtent l="0" t="0" r="7620" b="0"/>
            <wp:docPr id="4607843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353435"/>
                    </a:xfrm>
                    <a:prstGeom prst="rect">
                      <a:avLst/>
                    </a:prstGeom>
                    <a:noFill/>
                    <a:ln>
                      <a:noFill/>
                    </a:ln>
                  </pic:spPr>
                </pic:pic>
              </a:graphicData>
            </a:graphic>
          </wp:inline>
        </w:drawing>
      </w:r>
    </w:p>
    <w:p w14:paraId="6E7D1F10" w14:textId="22BB228C" w:rsidR="007C7FEB" w:rsidRPr="00241757" w:rsidRDefault="002820EE" w:rsidP="00421C12">
      <w:pPr>
        <w:pStyle w:val="ImageCaption"/>
      </w:pPr>
      <w:r w:rsidRPr="00241757">
        <w:rPr>
          <w:b/>
          <w:bCs/>
        </w:rPr>
        <w:t>Fig. 11</w:t>
      </w:r>
      <w:r w:rsidRPr="00241757">
        <w:t xml:space="preserve"> Schematic representation of the excavation </w:t>
      </w:r>
      <w:r w:rsidR="00033A51" w:rsidRPr="00241757">
        <w:t>and lining installation processes: (a) longitudinal tunnel</w:t>
      </w:r>
      <w:r w:rsidR="000E335D" w:rsidRPr="00241757">
        <w:t>;</w:t>
      </w:r>
      <w:r w:rsidR="00033A51" w:rsidRPr="00241757">
        <w:t xml:space="preserve"> (b) transverse gallery</w:t>
      </w:r>
      <w:r w:rsidRPr="00241757">
        <w:t>.</w:t>
      </w:r>
    </w:p>
    <w:p w14:paraId="35A0B4A5" w14:textId="77777777" w:rsidR="00033A51" w:rsidRPr="00241757" w:rsidRDefault="00033A51" w:rsidP="00743E51">
      <w:pPr>
        <w:pStyle w:val="TableCaption"/>
        <w:rPr>
          <w:b/>
          <w:bCs/>
        </w:rPr>
      </w:pPr>
      <w:bookmarkStart w:id="19" w:name="table1"/>
      <w:bookmarkEnd w:id="18"/>
    </w:p>
    <w:p w14:paraId="6E7D1F11" w14:textId="18557E17" w:rsidR="007C7FEB" w:rsidRPr="00241757" w:rsidRDefault="007E0815" w:rsidP="00743E51">
      <w:pPr>
        <w:pStyle w:val="TableCaption"/>
      </w:pPr>
      <w:r w:rsidRPr="00241757">
        <w:rPr>
          <w:b/>
          <w:bCs/>
        </w:rPr>
        <w:t>Table 1</w:t>
      </w:r>
      <w:r w:rsidRPr="00241757">
        <w:t xml:space="preserve"> </w:t>
      </w:r>
      <w:r w:rsidR="0000193A" w:rsidRPr="00241757">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241757" w:rsidRPr="00241757"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Pr="00241757" w:rsidRDefault="0000193A" w:rsidP="00B432B0">
            <w:pPr>
              <w:pStyle w:val="Compact"/>
            </w:pPr>
            <w:r w:rsidRPr="00241757">
              <w:t>PARAMETERS</w:t>
            </w:r>
          </w:p>
        </w:tc>
        <w:tc>
          <w:tcPr>
            <w:tcW w:w="0" w:type="auto"/>
            <w:tcBorders>
              <w:bottom w:val="single" w:sz="4" w:space="0" w:color="auto"/>
            </w:tcBorders>
          </w:tcPr>
          <w:p w14:paraId="6E7D1F13" w14:textId="77777777" w:rsidR="007C7FEB" w:rsidRPr="00241757" w:rsidRDefault="0000193A" w:rsidP="00B432B0">
            <w:pPr>
              <w:pStyle w:val="Compact"/>
            </w:pPr>
            <w:r w:rsidRPr="00241757">
              <w:t>SYMBOL</w:t>
            </w:r>
          </w:p>
        </w:tc>
        <w:tc>
          <w:tcPr>
            <w:tcW w:w="0" w:type="auto"/>
            <w:tcBorders>
              <w:bottom w:val="single" w:sz="4" w:space="0" w:color="auto"/>
            </w:tcBorders>
          </w:tcPr>
          <w:p w14:paraId="6E7D1F14" w14:textId="77777777" w:rsidR="007C7FEB" w:rsidRPr="00241757" w:rsidRDefault="0000193A" w:rsidP="00B432B0">
            <w:pPr>
              <w:pStyle w:val="Compact"/>
            </w:pPr>
            <w:r w:rsidRPr="00241757">
              <w:t>UNIT</w:t>
            </w:r>
          </w:p>
        </w:tc>
        <w:tc>
          <w:tcPr>
            <w:tcW w:w="0" w:type="auto"/>
            <w:tcBorders>
              <w:bottom w:val="single" w:sz="4" w:space="0" w:color="auto"/>
            </w:tcBorders>
          </w:tcPr>
          <w:p w14:paraId="6E7D1F15" w14:textId="77777777" w:rsidR="007C7FEB" w:rsidRPr="00241757" w:rsidRDefault="0000193A" w:rsidP="00B432B0">
            <w:pPr>
              <w:pStyle w:val="Compact"/>
            </w:pPr>
            <w:r w:rsidRPr="00241757">
              <w:t>VALUES</w:t>
            </w:r>
          </w:p>
        </w:tc>
      </w:tr>
      <w:tr w:rsidR="00241757" w:rsidRPr="00241757"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Pr="00241757" w:rsidRDefault="0000193A" w:rsidP="00B432B0">
            <w:pPr>
              <w:pStyle w:val="Compact"/>
            </w:pPr>
            <w:r w:rsidRPr="00241757">
              <w:t>Longitudinal tunnels</w:t>
            </w:r>
          </w:p>
        </w:tc>
      </w:tr>
      <w:tr w:rsidR="00241757" w:rsidRPr="00241757" w14:paraId="6E7D1F1D" w14:textId="77777777" w:rsidTr="005139CC">
        <w:trPr>
          <w:jc w:val="center"/>
        </w:trPr>
        <w:tc>
          <w:tcPr>
            <w:tcW w:w="0" w:type="auto"/>
            <w:tcBorders>
              <w:top w:val="single" w:sz="4" w:space="0" w:color="auto"/>
            </w:tcBorders>
          </w:tcPr>
          <w:p w14:paraId="6E7D1F19" w14:textId="77777777" w:rsidR="007C7FEB" w:rsidRPr="00241757" w:rsidRDefault="0000193A" w:rsidP="00B432B0">
            <w:pPr>
              <w:pStyle w:val="Compact"/>
            </w:pPr>
            <w:r w:rsidRPr="00241757">
              <w:t>Radius of the longitudinal tunnel</w:t>
            </w:r>
          </w:p>
        </w:tc>
        <w:tc>
          <w:tcPr>
            <w:tcW w:w="0" w:type="auto"/>
            <w:tcBorders>
              <w:top w:val="single" w:sz="4" w:space="0" w:color="auto"/>
            </w:tcBorders>
          </w:tcPr>
          <w:p w14:paraId="6E7D1F1A"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Pr="00241757" w:rsidRDefault="0000193A" w:rsidP="00B432B0">
            <w:pPr>
              <w:pStyle w:val="Compact"/>
            </w:pPr>
            <w:r w:rsidRPr="00241757">
              <w:t>m</w:t>
            </w:r>
          </w:p>
        </w:tc>
        <w:tc>
          <w:tcPr>
            <w:tcW w:w="0" w:type="auto"/>
            <w:tcBorders>
              <w:top w:val="single" w:sz="4" w:space="0" w:color="auto"/>
            </w:tcBorders>
          </w:tcPr>
          <w:p w14:paraId="6E7D1F1C"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22" w14:textId="77777777" w:rsidTr="00743E51">
        <w:trPr>
          <w:jc w:val="center"/>
        </w:trPr>
        <w:tc>
          <w:tcPr>
            <w:tcW w:w="0" w:type="auto"/>
          </w:tcPr>
          <w:p w14:paraId="6E7D1F1E" w14:textId="2634D8FE" w:rsidR="007C7FEB" w:rsidRPr="00241757" w:rsidRDefault="0000193A" w:rsidP="00B432B0">
            <w:pPr>
              <w:pStyle w:val="Compact"/>
            </w:pPr>
            <w:r w:rsidRPr="00241757">
              <w:t xml:space="preserve">Thickness of the </w:t>
            </w:r>
            <w:r w:rsidR="00DC645D" w:rsidRPr="00241757">
              <w:t>concrete l</w:t>
            </w:r>
            <w:r w:rsidRPr="00241757">
              <w:t>ining</w:t>
            </w:r>
          </w:p>
        </w:tc>
        <w:tc>
          <w:tcPr>
            <w:tcW w:w="0" w:type="auto"/>
          </w:tcPr>
          <w:p w14:paraId="6E7D1F1F"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Pr="00241757" w:rsidRDefault="0000193A" w:rsidP="00B432B0">
            <w:pPr>
              <w:pStyle w:val="Compact"/>
            </w:pPr>
            <w:r w:rsidRPr="00241757">
              <w:t>m</w:t>
            </w:r>
          </w:p>
        </w:tc>
        <w:tc>
          <w:tcPr>
            <w:tcW w:w="0" w:type="auto"/>
          </w:tcPr>
          <w:p w14:paraId="6E7D1F21" w14:textId="77777777" w:rsidR="007C7FEB" w:rsidRPr="00241757"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27" w14:textId="77777777" w:rsidTr="00743E51">
        <w:trPr>
          <w:jc w:val="center"/>
        </w:trPr>
        <w:tc>
          <w:tcPr>
            <w:tcW w:w="0" w:type="auto"/>
          </w:tcPr>
          <w:p w14:paraId="6E7D1F23" w14:textId="77777777" w:rsidR="007C7FEB" w:rsidRPr="00241757" w:rsidRDefault="0000193A" w:rsidP="00B432B0">
            <w:pPr>
              <w:pStyle w:val="Compact"/>
            </w:pPr>
            <w:r w:rsidRPr="00241757">
              <w:t>Step length of the excavation process</w:t>
            </w:r>
          </w:p>
        </w:tc>
        <w:tc>
          <w:tcPr>
            <w:tcW w:w="0" w:type="auto"/>
          </w:tcPr>
          <w:p w14:paraId="6E7D1F24"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Pr="00241757" w:rsidRDefault="0000193A" w:rsidP="00B432B0">
            <w:pPr>
              <w:pStyle w:val="Compact"/>
            </w:pPr>
            <w:r w:rsidRPr="00241757">
              <w:t>m</w:t>
            </w:r>
          </w:p>
        </w:tc>
        <w:tc>
          <w:tcPr>
            <w:tcW w:w="0" w:type="auto"/>
          </w:tcPr>
          <w:p w14:paraId="6E7D1F26" w14:textId="77777777" w:rsidR="007C7FEB" w:rsidRPr="00241757"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2C" w14:textId="77777777" w:rsidTr="00743E51">
        <w:trPr>
          <w:jc w:val="center"/>
        </w:trPr>
        <w:tc>
          <w:tcPr>
            <w:tcW w:w="0" w:type="auto"/>
          </w:tcPr>
          <w:p w14:paraId="6E7D1F28" w14:textId="77777777" w:rsidR="007C7FEB" w:rsidRPr="00241757" w:rsidRDefault="0000193A" w:rsidP="00B432B0">
            <w:pPr>
              <w:pStyle w:val="Compact"/>
            </w:pPr>
            <w:r w:rsidRPr="00241757">
              <w:t>Unlined length</w:t>
            </w:r>
          </w:p>
        </w:tc>
        <w:tc>
          <w:tcPr>
            <w:tcW w:w="0" w:type="auto"/>
          </w:tcPr>
          <w:p w14:paraId="6E7D1F29"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Pr="00241757" w:rsidRDefault="0000193A" w:rsidP="00B432B0">
            <w:pPr>
              <w:pStyle w:val="Compact"/>
            </w:pPr>
            <w:r w:rsidRPr="00241757">
              <w:t>m</w:t>
            </w:r>
          </w:p>
        </w:tc>
        <w:tc>
          <w:tcPr>
            <w:tcW w:w="0" w:type="auto"/>
          </w:tcPr>
          <w:p w14:paraId="6E7D1F2B" w14:textId="77777777" w:rsidR="007C7FEB" w:rsidRPr="00241757"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241757" w:rsidRPr="00241757" w14:paraId="6E7D1F31" w14:textId="77777777" w:rsidTr="00743E51">
        <w:trPr>
          <w:jc w:val="center"/>
        </w:trPr>
        <w:tc>
          <w:tcPr>
            <w:tcW w:w="0" w:type="auto"/>
          </w:tcPr>
          <w:p w14:paraId="6E7D1F2D" w14:textId="77777777" w:rsidR="007C7FEB" w:rsidRPr="00241757" w:rsidRDefault="0000193A" w:rsidP="00B432B0">
            <w:pPr>
              <w:pStyle w:val="Compact"/>
            </w:pPr>
            <w:r w:rsidRPr="00241757">
              <w:t>Speed of the excavation face</w:t>
            </w:r>
          </w:p>
        </w:tc>
        <w:tc>
          <w:tcPr>
            <w:tcW w:w="0" w:type="auto"/>
          </w:tcPr>
          <w:p w14:paraId="6E7D1F2E"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Pr="00241757" w:rsidRDefault="0000193A" w:rsidP="00B432B0">
            <w:pPr>
              <w:pStyle w:val="Compact"/>
            </w:pPr>
            <w:r w:rsidRPr="00241757">
              <w:t>m/day</w:t>
            </w:r>
          </w:p>
        </w:tc>
        <w:tc>
          <w:tcPr>
            <w:tcW w:w="0" w:type="auto"/>
          </w:tcPr>
          <w:p w14:paraId="6E7D1F30" w14:textId="77777777" w:rsidR="007C7FEB" w:rsidRPr="00241757" w:rsidRDefault="0000193A" w:rsidP="00B432B0">
            <w:pPr>
              <w:pStyle w:val="Compact"/>
            </w:pPr>
            <m:oMathPara>
              <m:oMath>
                <m:r>
                  <m:rPr>
                    <m:sty m:val="p"/>
                  </m:rPr>
                  <w:rPr>
                    <w:rFonts w:ascii="Cambria Math" w:hAnsi="Cambria Math"/>
                  </w:rPr>
                  <m:t>12.5</m:t>
                </m:r>
              </m:oMath>
            </m:oMathPara>
          </w:p>
        </w:tc>
      </w:tr>
      <w:tr w:rsidR="00241757" w:rsidRPr="00241757" w14:paraId="6E7D1F36" w14:textId="77777777" w:rsidTr="005139CC">
        <w:trPr>
          <w:jc w:val="center"/>
        </w:trPr>
        <w:tc>
          <w:tcPr>
            <w:tcW w:w="0" w:type="auto"/>
            <w:tcBorders>
              <w:bottom w:val="single" w:sz="4" w:space="0" w:color="auto"/>
            </w:tcBorders>
          </w:tcPr>
          <w:p w14:paraId="6E7D1F32" w14:textId="77777777" w:rsidR="007C7FEB" w:rsidRPr="00241757" w:rsidRDefault="0000193A" w:rsidP="00B432B0">
            <w:pPr>
              <w:pStyle w:val="Compact"/>
            </w:pPr>
            <w:r w:rsidRPr="00241757">
              <w:t>Excavation step time</w:t>
            </w:r>
          </w:p>
        </w:tc>
        <w:tc>
          <w:tcPr>
            <w:tcW w:w="0" w:type="auto"/>
            <w:tcBorders>
              <w:bottom w:val="single" w:sz="4" w:space="0" w:color="auto"/>
            </w:tcBorders>
          </w:tcPr>
          <w:p w14:paraId="6E7D1F33"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Pr="00241757" w:rsidRDefault="0000193A" w:rsidP="00B432B0">
            <w:pPr>
              <w:pStyle w:val="Compact"/>
            </w:pPr>
            <w:r w:rsidRPr="00241757">
              <w:t>day</w:t>
            </w:r>
          </w:p>
        </w:tc>
        <w:tc>
          <w:tcPr>
            <w:tcW w:w="0" w:type="auto"/>
            <w:tcBorders>
              <w:bottom w:val="single" w:sz="4" w:space="0" w:color="auto"/>
            </w:tcBorders>
          </w:tcPr>
          <w:p w14:paraId="6E7D1F35"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241757" w:rsidRPr="00241757"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Pr="00241757" w:rsidRDefault="0000193A" w:rsidP="00B432B0">
            <w:pPr>
              <w:pStyle w:val="Compact"/>
            </w:pPr>
            <w:r w:rsidRPr="00241757">
              <w:t>Gallery</w:t>
            </w:r>
          </w:p>
        </w:tc>
      </w:tr>
      <w:tr w:rsidR="00241757" w:rsidRPr="00241757" w14:paraId="6E7D1F3D" w14:textId="77777777" w:rsidTr="005139CC">
        <w:trPr>
          <w:jc w:val="center"/>
        </w:trPr>
        <w:tc>
          <w:tcPr>
            <w:tcW w:w="0" w:type="auto"/>
            <w:tcBorders>
              <w:top w:val="single" w:sz="4" w:space="0" w:color="auto"/>
            </w:tcBorders>
          </w:tcPr>
          <w:p w14:paraId="6E7D1F39" w14:textId="77777777" w:rsidR="007C7FEB" w:rsidRPr="00241757" w:rsidRDefault="0000193A" w:rsidP="00B432B0">
            <w:pPr>
              <w:pStyle w:val="Compact"/>
            </w:pPr>
            <w:r w:rsidRPr="00241757">
              <w:t>Radius of the gallery</w:t>
            </w:r>
          </w:p>
        </w:tc>
        <w:tc>
          <w:tcPr>
            <w:tcW w:w="0" w:type="auto"/>
            <w:tcBorders>
              <w:top w:val="single" w:sz="4" w:space="0" w:color="auto"/>
            </w:tcBorders>
          </w:tcPr>
          <w:p w14:paraId="6E7D1F3A"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Pr="00241757" w:rsidRDefault="0000193A" w:rsidP="00B432B0">
            <w:pPr>
              <w:pStyle w:val="Compact"/>
            </w:pPr>
            <w:r w:rsidRPr="00241757">
              <w:t>m</w:t>
            </w:r>
          </w:p>
        </w:tc>
        <w:tc>
          <w:tcPr>
            <w:tcW w:w="0" w:type="auto"/>
            <w:tcBorders>
              <w:top w:val="single" w:sz="4" w:space="0" w:color="auto"/>
            </w:tcBorders>
          </w:tcPr>
          <w:p w14:paraId="6E7D1F3C" w14:textId="77777777" w:rsidR="007C7FEB" w:rsidRPr="00241757"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42" w14:textId="77777777" w:rsidTr="00743E51">
        <w:trPr>
          <w:jc w:val="center"/>
        </w:trPr>
        <w:tc>
          <w:tcPr>
            <w:tcW w:w="0" w:type="auto"/>
          </w:tcPr>
          <w:p w14:paraId="6E7D1F3E" w14:textId="77777777" w:rsidR="007C7FEB" w:rsidRPr="00241757" w:rsidRDefault="0000193A" w:rsidP="00B432B0">
            <w:pPr>
              <w:pStyle w:val="Compact"/>
            </w:pPr>
            <w:r w:rsidRPr="00241757">
              <w:t>Thickness of the concrete lining</w:t>
            </w:r>
          </w:p>
        </w:tc>
        <w:tc>
          <w:tcPr>
            <w:tcW w:w="0" w:type="auto"/>
          </w:tcPr>
          <w:p w14:paraId="6E7D1F3F"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Pr="00241757" w:rsidRDefault="0000193A" w:rsidP="00B432B0">
            <w:pPr>
              <w:pStyle w:val="Compact"/>
            </w:pPr>
            <w:r w:rsidRPr="00241757">
              <w:t>m</w:t>
            </w:r>
          </w:p>
        </w:tc>
        <w:tc>
          <w:tcPr>
            <w:tcW w:w="0" w:type="auto"/>
          </w:tcPr>
          <w:p w14:paraId="6E7D1F41" w14:textId="77777777" w:rsidR="007C7FEB" w:rsidRPr="00241757"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47" w14:textId="77777777" w:rsidTr="00743E51">
        <w:trPr>
          <w:jc w:val="center"/>
        </w:trPr>
        <w:tc>
          <w:tcPr>
            <w:tcW w:w="0" w:type="auto"/>
          </w:tcPr>
          <w:p w14:paraId="6E7D1F43" w14:textId="77777777" w:rsidR="007C7FEB" w:rsidRPr="00241757" w:rsidRDefault="0000193A" w:rsidP="00B432B0">
            <w:pPr>
              <w:pStyle w:val="Compact"/>
            </w:pPr>
            <w:r w:rsidRPr="00241757">
              <w:t xml:space="preserve">Step length of the excavation process </w:t>
            </w:r>
            <w:r w:rsidRPr="00241757">
              <w:rPr>
                <w:rStyle w:val="Refdenotaderodap"/>
              </w:rPr>
              <w:footnoteReference w:id="1"/>
            </w:r>
          </w:p>
        </w:tc>
        <w:tc>
          <w:tcPr>
            <w:tcW w:w="0" w:type="auto"/>
          </w:tcPr>
          <w:p w14:paraId="6E7D1F44"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Pr="00241757" w:rsidRDefault="0000193A" w:rsidP="00B432B0">
            <w:pPr>
              <w:pStyle w:val="Compact"/>
            </w:pPr>
            <w:r w:rsidRPr="00241757">
              <w:t>m</w:t>
            </w:r>
          </w:p>
        </w:tc>
        <w:tc>
          <w:tcPr>
            <w:tcW w:w="0" w:type="auto"/>
          </w:tcPr>
          <w:p w14:paraId="6E7D1F46" w14:textId="77777777" w:rsidR="007C7FEB" w:rsidRPr="00241757"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241757" w:rsidRPr="00241757" w14:paraId="6E7D1F4C" w14:textId="77777777" w:rsidTr="00743E51">
        <w:trPr>
          <w:jc w:val="center"/>
        </w:trPr>
        <w:tc>
          <w:tcPr>
            <w:tcW w:w="0" w:type="auto"/>
          </w:tcPr>
          <w:p w14:paraId="6E7D1F48" w14:textId="77777777" w:rsidR="007C7FEB" w:rsidRPr="00241757" w:rsidRDefault="0000193A" w:rsidP="00B432B0">
            <w:pPr>
              <w:pStyle w:val="Compact"/>
            </w:pPr>
            <w:r w:rsidRPr="00241757">
              <w:t>Unlined length</w:t>
            </w:r>
          </w:p>
        </w:tc>
        <w:tc>
          <w:tcPr>
            <w:tcW w:w="0" w:type="auto"/>
          </w:tcPr>
          <w:p w14:paraId="6E7D1F49"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Pr="00241757" w:rsidRDefault="0000193A" w:rsidP="00B432B0">
            <w:pPr>
              <w:pStyle w:val="Compact"/>
            </w:pPr>
            <w:r w:rsidRPr="00241757">
              <w:t>m</w:t>
            </w:r>
          </w:p>
        </w:tc>
        <w:tc>
          <w:tcPr>
            <w:tcW w:w="0" w:type="auto"/>
          </w:tcPr>
          <w:p w14:paraId="6E7D1F4B" w14:textId="77777777" w:rsidR="007C7FEB" w:rsidRPr="00241757"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241757" w:rsidRPr="00241757" w14:paraId="6E7D1F51" w14:textId="77777777" w:rsidTr="00743E51">
        <w:trPr>
          <w:jc w:val="center"/>
        </w:trPr>
        <w:tc>
          <w:tcPr>
            <w:tcW w:w="0" w:type="auto"/>
          </w:tcPr>
          <w:p w14:paraId="6E7D1F4D" w14:textId="77777777" w:rsidR="007C7FEB" w:rsidRPr="00241757" w:rsidRDefault="0000193A" w:rsidP="00B432B0">
            <w:pPr>
              <w:pStyle w:val="Compact"/>
            </w:pPr>
            <w:r w:rsidRPr="00241757">
              <w:t>Speed of the excavation face</w:t>
            </w:r>
          </w:p>
        </w:tc>
        <w:tc>
          <w:tcPr>
            <w:tcW w:w="0" w:type="auto"/>
          </w:tcPr>
          <w:p w14:paraId="6E7D1F4E"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Pr="00241757" w:rsidRDefault="0000193A" w:rsidP="00B432B0">
            <w:pPr>
              <w:pStyle w:val="Compact"/>
            </w:pPr>
            <w:r w:rsidRPr="00241757">
              <w:t>m/day</w:t>
            </w:r>
          </w:p>
        </w:tc>
        <w:tc>
          <w:tcPr>
            <w:tcW w:w="0" w:type="auto"/>
          </w:tcPr>
          <w:p w14:paraId="6E7D1F50" w14:textId="77777777" w:rsidR="007C7FEB" w:rsidRPr="00241757" w:rsidRDefault="0000193A" w:rsidP="00B432B0">
            <w:pPr>
              <w:pStyle w:val="Compact"/>
            </w:pPr>
            <m:oMathPara>
              <m:oMath>
                <m:r>
                  <m:rPr>
                    <m:sty m:val="p"/>
                  </m:rPr>
                  <w:rPr>
                    <w:rFonts w:ascii="Cambria Math" w:hAnsi="Cambria Math"/>
                  </w:rPr>
                  <m:t>12.5</m:t>
                </m:r>
              </m:oMath>
            </m:oMathPara>
          </w:p>
        </w:tc>
      </w:tr>
      <w:tr w:rsidR="00241757" w:rsidRPr="00241757" w14:paraId="6E7D1F56" w14:textId="77777777" w:rsidTr="005139CC">
        <w:trPr>
          <w:jc w:val="center"/>
        </w:trPr>
        <w:tc>
          <w:tcPr>
            <w:tcW w:w="0" w:type="auto"/>
            <w:tcBorders>
              <w:bottom w:val="single" w:sz="4" w:space="0" w:color="auto"/>
            </w:tcBorders>
          </w:tcPr>
          <w:p w14:paraId="6E7D1F52" w14:textId="77777777" w:rsidR="007C7FEB" w:rsidRPr="00241757" w:rsidRDefault="0000193A" w:rsidP="00B432B0">
            <w:pPr>
              <w:pStyle w:val="Compact"/>
            </w:pPr>
            <w:r w:rsidRPr="00241757">
              <w:t>Number of steps that starts gallery excavation</w:t>
            </w:r>
          </w:p>
        </w:tc>
        <w:tc>
          <w:tcPr>
            <w:tcW w:w="0" w:type="auto"/>
            <w:tcBorders>
              <w:bottom w:val="single" w:sz="4" w:space="0" w:color="auto"/>
            </w:tcBorders>
          </w:tcPr>
          <w:p w14:paraId="6E7D1F53"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Pr="00241757" w:rsidRDefault="0000193A" w:rsidP="00B432B0">
            <w:pPr>
              <w:pStyle w:val="Compact"/>
            </w:pPr>
            <w:r w:rsidRPr="00241757">
              <w:t>un</w:t>
            </w:r>
          </w:p>
        </w:tc>
        <w:tc>
          <w:tcPr>
            <w:tcW w:w="0" w:type="auto"/>
            <w:tcBorders>
              <w:bottom w:val="single" w:sz="4" w:space="0" w:color="auto"/>
            </w:tcBorders>
          </w:tcPr>
          <w:p w14:paraId="6E7D1F55" w14:textId="77777777" w:rsidR="007C7FEB" w:rsidRPr="00241757" w:rsidRDefault="0000193A" w:rsidP="00B432B0">
            <w:pPr>
              <w:pStyle w:val="Compact"/>
            </w:pPr>
            <m:oMathPara>
              <m:oMath>
                <m:r>
                  <m:rPr>
                    <m:sty m:val="p"/>
                  </m:rPr>
                  <w:rPr>
                    <w:rFonts w:ascii="Cambria Math" w:hAnsi="Cambria Math"/>
                  </w:rPr>
                  <m:t>15</m:t>
                </m:r>
              </m:oMath>
            </m:oMathPara>
          </w:p>
        </w:tc>
      </w:tr>
      <w:tr w:rsidR="00241757" w:rsidRPr="00241757"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Pr="00241757" w:rsidRDefault="0000193A" w:rsidP="00B432B0">
            <w:pPr>
              <w:pStyle w:val="Compact"/>
            </w:pPr>
            <w:r w:rsidRPr="00241757">
              <w:t>Rest of domain</w:t>
            </w:r>
          </w:p>
        </w:tc>
      </w:tr>
      <w:tr w:rsidR="00241757" w:rsidRPr="00241757" w14:paraId="6E7D1F5D" w14:textId="77777777" w:rsidTr="005139CC">
        <w:trPr>
          <w:jc w:val="center"/>
        </w:trPr>
        <w:tc>
          <w:tcPr>
            <w:tcW w:w="0" w:type="auto"/>
            <w:tcBorders>
              <w:top w:val="single" w:sz="4" w:space="0" w:color="auto"/>
            </w:tcBorders>
          </w:tcPr>
          <w:p w14:paraId="6E7D1F59" w14:textId="77777777" w:rsidR="007C7FEB" w:rsidRPr="00241757" w:rsidRDefault="0000193A" w:rsidP="00B432B0">
            <w:pPr>
              <w:pStyle w:val="Compact"/>
            </w:pPr>
            <w:r w:rsidRPr="00241757">
              <w:lastRenderedPageBreak/>
              <w:t>Distance between longitudinal tunnel axes</w:t>
            </w:r>
          </w:p>
        </w:tc>
        <w:tc>
          <w:tcPr>
            <w:tcW w:w="0" w:type="auto"/>
            <w:tcBorders>
              <w:top w:val="single" w:sz="4" w:space="0" w:color="auto"/>
            </w:tcBorders>
          </w:tcPr>
          <w:p w14:paraId="6E7D1F5A"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Pr="00241757" w:rsidRDefault="0000193A" w:rsidP="00B432B0">
            <w:pPr>
              <w:pStyle w:val="Compact"/>
            </w:pPr>
            <w:r w:rsidRPr="00241757">
              <w:t>m</w:t>
            </w:r>
          </w:p>
        </w:tc>
        <w:tc>
          <w:tcPr>
            <w:tcW w:w="0" w:type="auto"/>
            <w:tcBorders>
              <w:top w:val="single" w:sz="4" w:space="0" w:color="auto"/>
            </w:tcBorders>
          </w:tcPr>
          <w:p w14:paraId="6E7D1F5C" w14:textId="77777777" w:rsidR="007C7FEB" w:rsidRPr="00241757"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62" w14:textId="77777777" w:rsidTr="00743E51">
        <w:trPr>
          <w:jc w:val="center"/>
        </w:trPr>
        <w:tc>
          <w:tcPr>
            <w:tcW w:w="0" w:type="auto"/>
          </w:tcPr>
          <w:p w14:paraId="6E7D1F5E" w14:textId="77777777" w:rsidR="007C7FEB" w:rsidRPr="00241757" w:rsidRDefault="0000193A" w:rsidP="00B432B0">
            <w:pPr>
              <w:pStyle w:val="Compact"/>
            </w:pPr>
            <w:r w:rsidRPr="00241757">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Pr="00241757" w:rsidRDefault="0000193A" w:rsidP="00B432B0">
            <w:pPr>
              <w:pStyle w:val="Compact"/>
            </w:pPr>
            <w:r w:rsidRPr="00241757">
              <w:t>m</w:t>
            </w:r>
          </w:p>
        </w:tc>
        <w:tc>
          <w:tcPr>
            <w:tcW w:w="0" w:type="auto"/>
          </w:tcPr>
          <w:p w14:paraId="6E7D1F61" w14:textId="77777777" w:rsidR="007C7FEB" w:rsidRPr="00241757"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67" w14:textId="77777777" w:rsidTr="00743E51">
        <w:trPr>
          <w:jc w:val="center"/>
        </w:trPr>
        <w:tc>
          <w:tcPr>
            <w:tcW w:w="0" w:type="auto"/>
          </w:tcPr>
          <w:p w14:paraId="6E7D1F63" w14:textId="77777777" w:rsidR="007C7FEB" w:rsidRPr="00241757" w:rsidRDefault="0000193A" w:rsidP="00B432B0">
            <w:pPr>
              <w:pStyle w:val="Compact"/>
            </w:pPr>
            <w:r w:rsidRPr="00241757">
              <w:t>Length of the unexcavated region</w:t>
            </w:r>
          </w:p>
        </w:tc>
        <w:tc>
          <w:tcPr>
            <w:tcW w:w="0" w:type="auto"/>
          </w:tcPr>
          <w:p w14:paraId="6E7D1F64"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Pr="00241757" w:rsidRDefault="0000193A" w:rsidP="00B432B0">
            <w:pPr>
              <w:pStyle w:val="Compact"/>
            </w:pPr>
            <w:r w:rsidRPr="00241757">
              <w:t>m</w:t>
            </w:r>
          </w:p>
        </w:tc>
        <w:tc>
          <w:tcPr>
            <w:tcW w:w="0" w:type="auto"/>
          </w:tcPr>
          <w:p w14:paraId="6E7D1F66" w14:textId="77777777" w:rsidR="007C7FEB" w:rsidRPr="00241757"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241757" w14:paraId="6E7D1F6C" w14:textId="77777777" w:rsidTr="005139CC">
        <w:trPr>
          <w:jc w:val="center"/>
        </w:trPr>
        <w:tc>
          <w:tcPr>
            <w:tcW w:w="0" w:type="auto"/>
          </w:tcPr>
          <w:p w14:paraId="6E7D1F68" w14:textId="77777777" w:rsidR="007C7FEB" w:rsidRPr="00241757" w:rsidRDefault="0000193A" w:rsidP="00B432B0">
            <w:pPr>
              <w:pStyle w:val="Compact"/>
            </w:pPr>
            <w:r w:rsidRPr="00241757">
              <w:t>Total excavated length</w:t>
            </w:r>
          </w:p>
        </w:tc>
        <w:tc>
          <w:tcPr>
            <w:tcW w:w="0" w:type="auto"/>
          </w:tcPr>
          <w:p w14:paraId="6E7D1F69"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Pr="00241757" w:rsidRDefault="0000193A" w:rsidP="00B432B0">
            <w:pPr>
              <w:pStyle w:val="Compact"/>
            </w:pPr>
            <w:r w:rsidRPr="00241757">
              <w:t>m</w:t>
            </w:r>
          </w:p>
        </w:tc>
        <w:tc>
          <w:tcPr>
            <w:tcW w:w="0" w:type="auto"/>
          </w:tcPr>
          <w:p w14:paraId="6E7D1F6B" w14:textId="77777777" w:rsidR="007C7FEB" w:rsidRPr="00241757"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241757" w:rsidRPr="00241757" w14:paraId="6E7D1F71" w14:textId="77777777" w:rsidTr="005139CC">
        <w:trPr>
          <w:jc w:val="center"/>
        </w:trPr>
        <w:tc>
          <w:tcPr>
            <w:tcW w:w="0" w:type="auto"/>
            <w:tcBorders>
              <w:bottom w:val="single" w:sz="4" w:space="0" w:color="auto"/>
            </w:tcBorders>
          </w:tcPr>
          <w:p w14:paraId="6E7D1F6D" w14:textId="77777777" w:rsidR="007C7FEB" w:rsidRPr="00241757" w:rsidRDefault="0000193A" w:rsidP="00B432B0">
            <w:pPr>
              <w:pStyle w:val="Compact"/>
            </w:pPr>
            <w:r w:rsidRPr="00241757">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Pr="00241757"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Pr="00241757" w:rsidRDefault="0000193A" w:rsidP="00B432B0">
            <w:pPr>
              <w:pStyle w:val="Compact"/>
            </w:pPr>
            <w:r w:rsidRPr="00241757">
              <w:t>m</w:t>
            </w:r>
          </w:p>
        </w:tc>
        <w:tc>
          <w:tcPr>
            <w:tcW w:w="0" w:type="auto"/>
            <w:tcBorders>
              <w:bottom w:val="single" w:sz="4" w:space="0" w:color="auto"/>
            </w:tcBorders>
          </w:tcPr>
          <w:p w14:paraId="6E7D1F70" w14:textId="77777777" w:rsidR="007C7FEB" w:rsidRPr="00241757"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9"/>
    <w:p w14:paraId="314D81BB" w14:textId="77777777" w:rsidR="000C7969" w:rsidRPr="00241757" w:rsidRDefault="0000193A" w:rsidP="00917ED8">
      <w:pPr>
        <w:pStyle w:val="Corpodetexto"/>
      </w:pPr>
      <w:r w:rsidRPr="00241757">
        <w:t xml:space="preserve">During the tunnel construction phases, the time increment used for the time-dependent analysis is automatically managed by the ANSYS solver. The latter makes use of a semi-implicit scheme for the </w:t>
      </w:r>
      <w:proofErr w:type="spellStart"/>
      <w:r w:rsidRPr="00241757">
        <w:t>viscoplasticity</w:t>
      </w:r>
      <w:proofErr w:type="spellEnd"/>
      <w:r w:rsidRPr="00241757">
        <w:t xml:space="preserve"> solution, together with an automatic time stepping algorithm (</w:t>
      </w:r>
      <w:r w:rsidR="00343D21" w:rsidRPr="00241757">
        <w:t>Zienkiewicz</w:t>
      </w:r>
      <w:r w:rsidR="006E2E98" w:rsidRPr="00241757">
        <w:t xml:space="preserve"> and </w:t>
      </w:r>
      <w:proofErr w:type="spellStart"/>
      <w:r w:rsidR="006E2E98" w:rsidRPr="00241757">
        <w:t>Cormeau</w:t>
      </w:r>
      <w:proofErr w:type="spellEnd"/>
      <w:r w:rsidR="006E2E98" w:rsidRPr="00241757">
        <w:t xml:space="preserve"> 1974</w:t>
      </w:r>
      <w:r w:rsidRPr="00241757">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rsidRPr="00241757">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rsidRPr="00241757">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rsidRPr="00241757">
        <w:t xml:space="preserve"> days to assess the time evolving deformation as well as long-term viscous effects on the final equilibrium of the tunnel structure. At that respect and in anticipation of the numerical results of the subsequent sections, the charac</w:t>
      </w:r>
      <w:proofErr w:type="spellStart"/>
      <w:r w:rsidRPr="00241757">
        <w:t>teristic</w:t>
      </w:r>
      <w:proofErr w:type="spellEnd"/>
      <w:r w:rsidRPr="00241757">
        <w:t xml:space="preserve"> </w:t>
      </w:r>
      <w:proofErr w:type="spellStart"/>
      <w:r w:rsidRPr="00241757">
        <w:t>viscoplastic</w:t>
      </w:r>
      <w:proofErr w:type="spellEnd"/>
      <w:r w:rsidRPr="00241757">
        <w:t xml:space="preserve"> relaxation time (</w:t>
      </w:r>
      <w:r w:rsidR="006E2E98" w:rsidRPr="00241757">
        <w:t>Simo and Hughes 1998</w:t>
      </w:r>
      <w:r w:rsidRPr="00241757">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rsidRPr="00241757">
        <w:t xml:space="preserve"> , which is close to </w:t>
      </w:r>
      <m:oMath>
        <m:r>
          <w:rPr>
            <w:rFonts w:ascii="Cambria Math" w:hAnsi="Cambria Math"/>
          </w:rPr>
          <m:t>30</m:t>
        </m:r>
      </m:oMath>
      <w:r w:rsidRPr="00241757">
        <w:t xml:space="preserve"> days for model data of Table</w:t>
      </w:r>
      <w:r w:rsidR="007E0815" w:rsidRPr="00241757">
        <w:t xml:space="preserve"> 2</w:t>
      </w:r>
      <w:r w:rsidRPr="00241757">
        <w:t>.</w:t>
      </w:r>
      <w:bookmarkStart w:id="20" w:name="_Hlk189143297"/>
    </w:p>
    <w:p w14:paraId="1E4C3FB1" w14:textId="6D43F85C" w:rsidR="000C7969" w:rsidRPr="00874AB2" w:rsidRDefault="000C7969" w:rsidP="00917ED8">
      <w:pPr>
        <w:pStyle w:val="Corpodetexto"/>
      </w:pPr>
      <w:r w:rsidRPr="00874AB2">
        <w:t xml:space="preserve">It should be emphasized that the twin tunnels configuration described in this section does not refer to any specific case study, but only to a typical configuration of twin deep tunnels with </w:t>
      </w:r>
      <w:r w:rsidR="00E33F08" w:rsidRPr="00874AB2">
        <w:t xml:space="preserve">a </w:t>
      </w:r>
      <w:r w:rsidRPr="00874AB2">
        <w:t xml:space="preserve">transverse gallery that shall be considered in the subsequent analyses for verification and illustration purposes of the present constitutive and computational modeling.  </w:t>
      </w:r>
      <w:bookmarkEnd w:id="20"/>
      <w:r w:rsidRPr="00874AB2">
        <w:t xml:space="preserve">In that respect, the geometrical </w:t>
      </w:r>
      <w:r w:rsidR="00E33F08" w:rsidRPr="00874AB2">
        <w:t xml:space="preserve">parameters </w:t>
      </w:r>
      <w:r w:rsidRPr="00874AB2">
        <w:t xml:space="preserve">and material </w:t>
      </w:r>
      <w:r w:rsidR="00E33F08" w:rsidRPr="00874AB2">
        <w:t>properties</w:t>
      </w:r>
      <w:r w:rsidRPr="00874AB2">
        <w:t>, such as those used in the numerical simulations of Sections 6 and 7, are defined based on data available for deep tunnels.</w:t>
      </w:r>
    </w:p>
    <w:p w14:paraId="6E7D1F74" w14:textId="3306BF95" w:rsidR="007C7FEB" w:rsidRPr="00241757" w:rsidRDefault="00F227D2" w:rsidP="00FE5338">
      <w:pPr>
        <w:pStyle w:val="Ttulo1"/>
        <w:rPr>
          <w:color w:val="auto"/>
        </w:rPr>
      </w:pPr>
      <w:bookmarkStart w:id="21" w:name="sec6"/>
      <w:bookmarkEnd w:id="10"/>
      <w:r w:rsidRPr="00241757">
        <w:rPr>
          <w:color w:val="auto"/>
        </w:rPr>
        <w:t xml:space="preserve">6 </w:t>
      </w:r>
      <w:r w:rsidR="0000193A" w:rsidRPr="00241757">
        <w:rPr>
          <w:color w:val="auto"/>
        </w:rPr>
        <w:t xml:space="preserve">Preliminary </w:t>
      </w:r>
      <w:r w:rsidR="00874AB2">
        <w:rPr>
          <w:color w:val="auto"/>
        </w:rPr>
        <w:t>N</w:t>
      </w:r>
      <w:r w:rsidR="0000193A" w:rsidRPr="00241757">
        <w:rPr>
          <w:color w:val="auto"/>
        </w:rPr>
        <w:t xml:space="preserve">umerical </w:t>
      </w:r>
      <w:r w:rsidR="00874AB2">
        <w:rPr>
          <w:color w:val="auto"/>
        </w:rPr>
        <w:t>S</w:t>
      </w:r>
      <w:r w:rsidR="0000193A" w:rsidRPr="00241757">
        <w:rPr>
          <w:color w:val="auto"/>
        </w:rPr>
        <w:t xml:space="preserve">imulations and </w:t>
      </w:r>
      <w:r w:rsidR="00874AB2">
        <w:rPr>
          <w:color w:val="auto"/>
        </w:rPr>
        <w:t>C</w:t>
      </w:r>
      <w:r w:rsidR="0000193A" w:rsidRPr="00241757">
        <w:rPr>
          <w:color w:val="auto"/>
        </w:rPr>
        <w:t xml:space="preserve">omputational </w:t>
      </w:r>
      <w:r w:rsidR="00874AB2">
        <w:rPr>
          <w:color w:val="auto"/>
        </w:rPr>
        <w:t>M</w:t>
      </w:r>
      <w:r w:rsidR="0000193A" w:rsidRPr="00241757">
        <w:rPr>
          <w:color w:val="auto"/>
        </w:rPr>
        <w:t xml:space="preserve">odel </w:t>
      </w:r>
      <w:r w:rsidR="00874AB2">
        <w:rPr>
          <w:color w:val="auto"/>
        </w:rPr>
        <w:t>V</w:t>
      </w:r>
      <w:r w:rsidR="0000193A" w:rsidRPr="00241757">
        <w:rPr>
          <w:color w:val="auto"/>
        </w:rPr>
        <w:t>erification</w:t>
      </w:r>
    </w:p>
    <w:p w14:paraId="63BEE4FA" w14:textId="6E39E826" w:rsidR="003426BD" w:rsidRPr="00874AB2" w:rsidRDefault="0000193A" w:rsidP="00B17375">
      <w:pPr>
        <w:pStyle w:val="FirstParagraph"/>
      </w:pPr>
      <w:r w:rsidRPr="00241757">
        <w:t xml:space="preserve">This section is aimed at applying the computational modeling to simulate </w:t>
      </w:r>
      <w:r w:rsidR="003426BD" w:rsidRPr="00241757">
        <w:t xml:space="preserve">the </w:t>
      </w:r>
      <w:r w:rsidRPr="00241757">
        <w:t>deformation and stress in two academic twin tunnels configurations.</w:t>
      </w:r>
      <w:r w:rsidR="003426BD" w:rsidRPr="00241757">
        <w:t xml:space="preserve"> </w:t>
      </w:r>
      <w:r w:rsidR="003426BD" w:rsidRPr="00874AB2">
        <w:t xml:space="preserve">Both configurations address the simulation under plane strain conditions of twin tunnels without transverse gallery. The first application refers to unlined twin tunnels excavated in an elastic rock mass, whereas the second application addresses the situation of unlined twin tunnels excavated in an elastoplastic medium. </w:t>
      </w:r>
      <w:r w:rsidR="00071C69" w:rsidRPr="00874AB2">
        <w:t>Insofar as the simulations</w:t>
      </w:r>
      <w:r w:rsidR="00B17375" w:rsidRPr="00874AB2">
        <w:t xml:space="preserve"> presented in the sequel</w:t>
      </w:r>
      <w:r w:rsidR="00071C69" w:rsidRPr="00874AB2">
        <w:t xml:space="preserve"> do</w:t>
      </w:r>
      <w:r w:rsidR="00B17375" w:rsidRPr="00874AB2">
        <w:t xml:space="preserve"> not specifically address a fully three-dimensional configuration of twin tunnels connected by transverse galley</w:t>
      </w:r>
      <w:r w:rsidR="00071C69" w:rsidRPr="00874AB2">
        <w:t xml:space="preserve">, </w:t>
      </w:r>
      <w:r w:rsidR="00E33F08" w:rsidRPr="00874AB2">
        <w:t>t</w:t>
      </w:r>
      <w:r w:rsidR="00071C69" w:rsidRPr="00874AB2">
        <w:t>he numerical results provided in these illustrative applications may be viewed only as preliminary verifications of the F.E formulation.</w:t>
      </w:r>
    </w:p>
    <w:p w14:paraId="6E7D1F76" w14:textId="38899336" w:rsidR="007C7FEB" w:rsidRPr="00241757" w:rsidRDefault="00F227D2" w:rsidP="008C63B6">
      <w:pPr>
        <w:pStyle w:val="Ttulo2"/>
        <w:rPr>
          <w:color w:val="auto"/>
        </w:rPr>
      </w:pPr>
      <w:bookmarkStart w:id="22" w:name="unlined-twin-tunnels-in-elastic-medium"/>
      <w:r w:rsidRPr="00241757">
        <w:rPr>
          <w:color w:val="auto"/>
        </w:rPr>
        <w:t xml:space="preserve">6.1 </w:t>
      </w:r>
      <w:r w:rsidR="0000193A" w:rsidRPr="00241757">
        <w:rPr>
          <w:color w:val="auto"/>
        </w:rPr>
        <w:t xml:space="preserve">Unlined Twin </w:t>
      </w:r>
      <w:r w:rsidR="00874AB2">
        <w:rPr>
          <w:color w:val="auto"/>
        </w:rPr>
        <w:t>T</w:t>
      </w:r>
      <w:r w:rsidR="0000193A" w:rsidRPr="00241757">
        <w:rPr>
          <w:color w:val="auto"/>
        </w:rPr>
        <w:t xml:space="preserve">unnels </w:t>
      </w:r>
      <w:r w:rsidR="00874AB2">
        <w:rPr>
          <w:color w:val="auto"/>
        </w:rPr>
        <w:t>i</w:t>
      </w:r>
      <w:r w:rsidR="0000193A" w:rsidRPr="00241757">
        <w:rPr>
          <w:color w:val="auto"/>
        </w:rPr>
        <w:t>n Elastic Medium</w:t>
      </w:r>
    </w:p>
    <w:p w14:paraId="6E7D1F77" w14:textId="36BA5759" w:rsidR="007C7FEB" w:rsidRPr="00241757" w:rsidRDefault="0000193A" w:rsidP="00B432B0">
      <w:pPr>
        <w:pStyle w:val="FirstParagraph"/>
      </w:pPr>
      <w:r w:rsidRPr="00241757">
        <w:t>In the context of plane strain conditions,</w:t>
      </w:r>
      <w:r w:rsidR="0071068E" w:rsidRPr="00241757">
        <w:t xml:space="preserve"> Guo et al. 2021</w:t>
      </w:r>
      <w:r w:rsidRPr="00241757">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are displayed in Fig.</w:t>
      </w:r>
      <w:r w:rsidR="004B50E3" w:rsidRPr="00241757">
        <w:t xml:space="preserve"> 12</w:t>
      </w:r>
      <w:r w:rsidRPr="00241757">
        <w:t>.</w:t>
      </w:r>
    </w:p>
    <w:p w14:paraId="6E7D1F78" w14:textId="3C650E9A" w:rsidR="007C7FEB" w:rsidRPr="00241757" w:rsidRDefault="0000193A" w:rsidP="00B432B0">
      <w:pPr>
        <w:pStyle w:val="Corpodetexto"/>
      </w:pPr>
      <w:r w:rsidRPr="00241757">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241757">
        <w:t xml:space="preserve">Guo et al. 2021 </w:t>
      </w:r>
      <w:r w:rsidRPr="00241757">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rsidRPr="00241757">
        <w:t xml:space="preserve"> m, rock </w:t>
      </w:r>
      <w:proofErr w:type="gramStart"/>
      <w:r w:rsidRPr="00241757">
        <w:t>Young</w:t>
      </w:r>
      <w:proofErr w:type="gramEnd"/>
      <w:r w:rsidRPr="00241757">
        <w:t xml:space="preserve"> modulus </w:t>
      </w:r>
      <m:oMath>
        <m:r>
          <w:rPr>
            <w:rFonts w:ascii="Cambria Math" w:hAnsi="Cambria Math"/>
          </w:rPr>
          <m:t>E</m:t>
        </m:r>
        <m:r>
          <m:rPr>
            <m:sty m:val="p"/>
          </m:rPr>
          <w:rPr>
            <w:rFonts w:ascii="Cambria Math" w:hAnsi="Cambria Math"/>
          </w:rPr>
          <m:t>=</m:t>
        </m:r>
        <m:r>
          <w:rPr>
            <w:rFonts w:ascii="Cambria Math" w:hAnsi="Cambria Math"/>
          </w:rPr>
          <m:t>500</m:t>
        </m:r>
      </m:oMath>
      <w:r w:rsidRPr="00241757">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rsidRPr="00241757">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rsidRPr="00241757">
        <w:t xml:space="preserve"> MPa.</w:t>
      </w:r>
    </w:p>
    <w:p w14:paraId="6E7D1F79" w14:textId="0048CDCA" w:rsidR="007C7FEB" w:rsidRPr="00241757" w:rsidRDefault="000E1C25" w:rsidP="00CD2CFE">
      <w:pPr>
        <w:pStyle w:val="CaptionedFigure"/>
      </w:pPr>
      <w:bookmarkStart w:id="23" w:name="GUO_FIG0"/>
      <w:r w:rsidRPr="00241757">
        <w:rPr>
          <w:noProof/>
        </w:rPr>
        <w:lastRenderedPageBreak/>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Pr="00241757" w:rsidRDefault="002820EE" w:rsidP="00421C12">
      <w:pPr>
        <w:pStyle w:val="ImageCaption"/>
      </w:pPr>
      <w:r w:rsidRPr="00241757">
        <w:rPr>
          <w:b/>
          <w:bCs/>
        </w:rPr>
        <w:t>Fig. 12</w:t>
      </w:r>
      <w:r w:rsidRPr="00241757">
        <w:t xml:space="preserve"> Geometry model and loading mode of the twin circular tunnels studied in Guo et al 2021</w:t>
      </w:r>
    </w:p>
    <w:bookmarkEnd w:id="23"/>
    <w:p w14:paraId="6E7D1F7B" w14:textId="232FCA7B" w:rsidR="007C7FEB" w:rsidRPr="00241757" w:rsidRDefault="0000193A" w:rsidP="00B432B0">
      <w:pPr>
        <w:pStyle w:val="Corpodetexto"/>
      </w:pPr>
      <w:r w:rsidRPr="00241757">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the displacement component following the </w:t>
      </w:r>
      <m:oMath>
        <m:r>
          <w:rPr>
            <w:rFonts w:ascii="Cambria Math" w:hAnsi="Cambria Math"/>
          </w:rPr>
          <m:t>y</m:t>
        </m:r>
      </m:oMath>
      <w:r w:rsidRPr="00241757">
        <w:t>-axis, Fig.</w:t>
      </w:r>
      <w:r w:rsidR="00502B04" w:rsidRPr="00241757">
        <w:t xml:space="preserve"> 13</w:t>
      </w:r>
      <w:r w:rsidRPr="00241757">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241757">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rsidRPr="00241757">
        <w:t>. As expected, this figure indicates that the closer the longitudinal tunnels, the greater the convergence at the roof.</w:t>
      </w:r>
    </w:p>
    <w:p w14:paraId="6E7D1F7C" w14:textId="77C0C936" w:rsidR="007C7FEB" w:rsidRPr="00241757" w:rsidRDefault="001D0748" w:rsidP="00CD2CFE">
      <w:pPr>
        <w:pStyle w:val="CaptionedFigure"/>
      </w:pPr>
      <w:bookmarkStart w:id="24" w:name="Convergence_Profiles_in_B"/>
      <w:r w:rsidRPr="00241757">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Pr="00241757" w:rsidRDefault="002820EE" w:rsidP="00421C12">
      <w:pPr>
        <w:pStyle w:val="ImageCaption"/>
      </w:pPr>
      <w:r w:rsidRPr="00241757">
        <w:rPr>
          <w:b/>
          <w:bCs/>
        </w:rPr>
        <w:t>Fig. 13</w:t>
      </w:r>
      <w:r w:rsidRPr="00241757">
        <w:t xml:space="preserve"> Convergence profiles at the tunnel roof (point B).</w:t>
      </w:r>
    </w:p>
    <w:bookmarkEnd w:id="24"/>
    <w:p w14:paraId="6E7D1F7E" w14:textId="7EC502C3" w:rsidR="007C7FEB" w:rsidRPr="00241757" w:rsidRDefault="0000193A" w:rsidP="00B432B0">
      <w:pPr>
        <w:pStyle w:val="Corpodetexto"/>
      </w:pPr>
      <w:r w:rsidRPr="00241757">
        <w:t>The tunnel deformation anisotropy induced by the twin tunnels proximity is illustrated in Fig.</w:t>
      </w:r>
      <w:r w:rsidR="00E07388" w:rsidRPr="00241757">
        <w:t xml:space="preserve"> 14</w:t>
      </w:r>
      <w:r w:rsidRPr="00241757">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241757">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241757">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241757">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241757">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decreases.</w:t>
      </w:r>
    </w:p>
    <w:p w14:paraId="6E7D1F7F" w14:textId="014BD26A" w:rsidR="007C7FEB" w:rsidRPr="00241757" w:rsidRDefault="00444FBC" w:rsidP="00CD2CFE">
      <w:pPr>
        <w:pStyle w:val="CaptionedFigure"/>
      </w:pPr>
      <w:bookmarkStart w:id="25" w:name="Xb496d929abbccea1da0fa897c3fbd74c6e2a969"/>
      <w:r w:rsidRPr="00241757">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Pr="00241757" w:rsidRDefault="002820EE" w:rsidP="00421C12">
      <w:pPr>
        <w:pStyle w:val="ImageCaption"/>
      </w:pPr>
      <w:r w:rsidRPr="00241757">
        <w:rPr>
          <w:b/>
          <w:bCs/>
        </w:rPr>
        <w:t>Fig. 14</w:t>
      </w:r>
      <w:r w:rsidRPr="00241757">
        <w:t xml:space="preserve"> Illustration of the tunnel wall deformation anisotropy induced by twin tunnels proximity.</w:t>
      </w:r>
    </w:p>
    <w:bookmarkEnd w:id="25"/>
    <w:p w14:paraId="6E7D1F81" w14:textId="5BB6FF6D" w:rsidR="007C7FEB" w:rsidRPr="00241757" w:rsidRDefault="0000193A" w:rsidP="00B432B0">
      <w:pPr>
        <w:pStyle w:val="Corpodetexto"/>
      </w:pPr>
      <w:r w:rsidRPr="00241757">
        <w:t>The stress distribution prevailing far from the tunnel face that were obtained from the 3D numerical simulations are compared in Fig.</w:t>
      </w:r>
      <w:r w:rsidR="00E07388" w:rsidRPr="00241757">
        <w:t xml:space="preserve"> 15</w:t>
      </w:r>
      <w:r w:rsidRPr="00241757">
        <w:t xml:space="preserve"> to the stress solutions derived analytically and numerically in </w:t>
      </w:r>
      <w:r w:rsidR="0058724F" w:rsidRPr="00241757">
        <w:t>Guo et al. 2021</w:t>
      </w:r>
      <w:r w:rsidRPr="00241757">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computed at the side wall </w:t>
      </w:r>
      <m:oMath>
        <m:r>
          <w:rPr>
            <w:rFonts w:ascii="Cambria Math" w:hAnsi="Cambria Math"/>
          </w:rPr>
          <m:t>A</m:t>
        </m:r>
      </m:oMath>
      <w:r w:rsidRPr="00241757">
        <w:t xml:space="preserve"> is plotted for several values of the normalized twin tunnels distance. The results of the theoretical solution to a plate containing two circular holes of equal size presented in</w:t>
      </w:r>
      <w:r w:rsidR="0058724F" w:rsidRPr="00241757">
        <w:t xml:space="preserve"> Ling 1948</w:t>
      </w:r>
      <w:r w:rsidRPr="00241757">
        <w:t xml:space="preserve"> are also reported in Fig.</w:t>
      </w:r>
      <w:r w:rsidR="00E07388" w:rsidRPr="00241757">
        <w:t xml:space="preserve"> 15</w:t>
      </w:r>
      <w:r w:rsidRPr="00241757">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241757">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rsidRPr="00241757">
        <w:t>. Although the overall agreement observed between the different predictions, it appears from the comparison that the approximate analytical stress solution provided in</w:t>
      </w:r>
      <w:r w:rsidR="0058724F" w:rsidRPr="00241757">
        <w:t xml:space="preserve"> Guo et al. 2021</w:t>
      </w:r>
      <w:r w:rsidRPr="00241757">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increases.</w:t>
      </w:r>
    </w:p>
    <w:p w14:paraId="6E7D1F82" w14:textId="575E2EC7" w:rsidR="007C7FEB" w:rsidRPr="00241757" w:rsidRDefault="007B2062" w:rsidP="00CD2CFE">
      <w:pPr>
        <w:pStyle w:val="CaptionedFigure"/>
      </w:pPr>
      <w:bookmarkStart w:id="26" w:name="Xb6db1a83d6decdec284abd4d254d9ab909c6fe7"/>
      <w:r w:rsidRPr="00241757">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Pr="00241757" w:rsidRDefault="002820EE" w:rsidP="00421C12">
      <w:pPr>
        <w:pStyle w:val="ImageCaption"/>
      </w:pPr>
      <w:r w:rsidRPr="00241757">
        <w:rPr>
          <w:b/>
          <w:bCs/>
        </w:rPr>
        <w:t>Fig. 15</w:t>
      </w:r>
      <w:r w:rsidRPr="00241757">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26"/>
    <w:p w14:paraId="6E7D1F84" w14:textId="0F074131" w:rsidR="007C7FEB" w:rsidRPr="00241757" w:rsidRDefault="0000193A" w:rsidP="00B432B0">
      <w:pPr>
        <w:pStyle w:val="Corpodetexto"/>
      </w:pPr>
      <w:r w:rsidRPr="00241757">
        <w:lastRenderedPageBreak/>
        <w:t>Finally, Fig.</w:t>
      </w:r>
      <w:r w:rsidR="00E07388" w:rsidRPr="00241757">
        <w:t xml:space="preserve"> 16</w:t>
      </w:r>
      <w:r w:rsidRPr="00241757">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rsidRPr="00241757">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rsidRPr="00241757">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obtained from the 3D finite element simulations far behind the tunnel face are shown together with the strain plane solutions derived analytically in </w:t>
      </w:r>
      <w:r w:rsidR="0058724F" w:rsidRPr="00241757">
        <w:t>Guo et al. 2021</w:t>
      </w:r>
      <w:r w:rsidRPr="00241757">
        <w:t>, emphasizing the ability of the computational model to accurately capture the effect of tunnels proximity on stress distribution.</w:t>
      </w:r>
    </w:p>
    <w:p w14:paraId="6E7D1F85" w14:textId="1DF9A419" w:rsidR="007C7FEB" w:rsidRPr="00241757" w:rsidRDefault="00F308D2" w:rsidP="00CD2CFE">
      <w:pPr>
        <w:pStyle w:val="CaptionedFigure"/>
      </w:pPr>
      <w:bookmarkStart w:id="27" w:name="GUO_FIG1"/>
      <w:r w:rsidRPr="00241757">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Pr="00241757" w:rsidRDefault="002820EE" w:rsidP="00421C12">
      <w:pPr>
        <w:pStyle w:val="ImageCaption"/>
      </w:pPr>
      <w:r w:rsidRPr="00241757">
        <w:rPr>
          <w:b/>
          <w:bCs/>
        </w:rPr>
        <w:t>Fig. 16</w:t>
      </w:r>
      <w:r w:rsidRPr="00241757">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rsidRPr="00241757">
        <w:t>).</w:t>
      </w:r>
    </w:p>
    <w:bookmarkEnd w:id="27"/>
    <w:p w14:paraId="6E7D1F87" w14:textId="77777777" w:rsidR="007C7FEB" w:rsidRPr="00241757" w:rsidRDefault="0000193A" w:rsidP="00B432B0">
      <w:pPr>
        <w:pStyle w:val="Corpodetexto"/>
      </w:pPr>
      <w:r w:rsidRPr="00241757">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3480A29E" w:rsidR="007C7FEB" w:rsidRPr="00241757" w:rsidRDefault="00F227D2" w:rsidP="008C63B6">
      <w:pPr>
        <w:pStyle w:val="Ttulo2"/>
        <w:rPr>
          <w:color w:val="auto"/>
        </w:rPr>
      </w:pPr>
      <w:bookmarkStart w:id="28" w:name="X1e630c712d82c731a6e7d4876a9bab2ff63f484"/>
      <w:bookmarkEnd w:id="22"/>
      <w:r w:rsidRPr="00241757">
        <w:rPr>
          <w:color w:val="auto"/>
        </w:rPr>
        <w:t xml:space="preserve">6.2 </w:t>
      </w:r>
      <w:r w:rsidR="0000193A" w:rsidRPr="00241757">
        <w:rPr>
          <w:color w:val="auto"/>
        </w:rPr>
        <w:t xml:space="preserve">Unlined Twin Tunnels </w:t>
      </w:r>
      <w:r w:rsidR="00874AB2">
        <w:rPr>
          <w:color w:val="auto"/>
        </w:rPr>
        <w:t>i</w:t>
      </w:r>
      <w:r w:rsidR="0000193A" w:rsidRPr="00241757">
        <w:rPr>
          <w:color w:val="auto"/>
        </w:rPr>
        <w:t>n Elastoplastic Medium</w:t>
      </w:r>
    </w:p>
    <w:p w14:paraId="6E7D1F89" w14:textId="6070B8F0" w:rsidR="007C7FEB" w:rsidRPr="00241757" w:rsidRDefault="0000193A" w:rsidP="00B432B0">
      <w:pPr>
        <w:pStyle w:val="FirstParagraph"/>
      </w:pPr>
      <w:r w:rsidRPr="00241757">
        <w:t xml:space="preserve">In the analysis developed by </w:t>
      </w:r>
      <w:r w:rsidR="00457D8E" w:rsidRPr="00241757">
        <w:t>Ma et al. 2020</w:t>
      </w:r>
      <w:r w:rsidRPr="00241757">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Pr="00241757" w:rsidRDefault="0000193A" w:rsidP="00B432B0">
      <w:pPr>
        <w:pStyle w:val="Corpodetexto"/>
      </w:pPr>
      <w:r w:rsidRPr="00241757">
        <w:t>The geometry model and boundary loading conditions associated with the initial stress state are the same as depicted Fig.</w:t>
      </w:r>
      <w:r w:rsidR="00E07388" w:rsidRPr="00241757">
        <w:t xml:space="preserve"> 12</w:t>
      </w:r>
      <w:r w:rsidRPr="00241757">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Pr="00241757" w:rsidRDefault="0000193A" w:rsidP="00B432B0">
      <w:pPr>
        <w:pStyle w:val="Corpodetexto"/>
      </w:pPr>
      <w:r w:rsidRPr="00241757">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rsidRPr="00241757">
        <w:t xml:space="preserve"> GPa, Poisson ratio </w:t>
      </w:r>
      <m:oMath>
        <m:r>
          <w:rPr>
            <w:rFonts w:ascii="Cambria Math" w:hAnsi="Cambria Math"/>
          </w:rPr>
          <m:t>ν</m:t>
        </m:r>
        <m:r>
          <m:rPr>
            <m:sty m:val="p"/>
          </m:rPr>
          <w:rPr>
            <w:rFonts w:ascii="Cambria Math" w:hAnsi="Cambria Math"/>
          </w:rPr>
          <m:t>=</m:t>
        </m:r>
      </m:oMath>
      <w:r w:rsidRPr="00241757">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rsidRPr="00241757">
        <w:t xml:space="preserve">, cohesion </w:t>
      </w:r>
      <m:oMath>
        <m:r>
          <w:rPr>
            <w:rFonts w:ascii="Cambria Math" w:hAnsi="Cambria Math"/>
          </w:rPr>
          <m:t>c</m:t>
        </m:r>
        <m:r>
          <m:rPr>
            <m:sty m:val="p"/>
          </m:rPr>
          <w:rPr>
            <w:rFonts w:ascii="Cambria Math" w:hAnsi="Cambria Math"/>
          </w:rPr>
          <m:t>=</m:t>
        </m:r>
        <m:r>
          <w:rPr>
            <w:rFonts w:ascii="Cambria Math" w:hAnsi="Cambria Math"/>
          </w:rPr>
          <m:t>5</m:t>
        </m:r>
      </m:oMath>
      <w:r w:rsidRPr="00241757">
        <w:t xml:space="preserve"> MPa or </w:t>
      </w:r>
      <m:oMath>
        <m:r>
          <w:rPr>
            <w:rFonts w:ascii="Cambria Math" w:hAnsi="Cambria Math"/>
          </w:rPr>
          <m:t>2.5</m:t>
        </m:r>
      </m:oMath>
      <w:r w:rsidRPr="00241757">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rsidRPr="00241757">
        <w:t xml:space="preserve"> MPa or </w:t>
      </w:r>
      <m:oMath>
        <m:r>
          <w:rPr>
            <w:rFonts w:ascii="Cambria Math" w:hAnsi="Cambria Math"/>
          </w:rPr>
          <m:t>40</m:t>
        </m:r>
      </m:oMath>
      <w:r w:rsidRPr="00241757">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rsidRPr="00241757">
        <w:t xml:space="preserve"> MPa or </w:t>
      </w:r>
      <m:oMath>
        <m:r>
          <w:rPr>
            <w:rFonts w:ascii="Cambria Math" w:hAnsi="Cambria Math"/>
          </w:rPr>
          <m:t>40</m:t>
        </m:r>
      </m:oMath>
      <w:r w:rsidRPr="00241757">
        <w:t xml:space="preserve"> MPa. The simulation took advantage symmetry with respect to the midplane between the twin tunnels has been used for in the F.E discretization model.</w:t>
      </w:r>
    </w:p>
    <w:p w14:paraId="6E7D1F8C" w14:textId="58A36454" w:rsidR="007C7FEB" w:rsidRPr="00241757" w:rsidRDefault="0000193A" w:rsidP="00B432B0">
      <w:pPr>
        <w:pStyle w:val="Corpodetexto"/>
      </w:pPr>
      <w:r w:rsidRPr="00241757">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241757">
        <w:t>, is depicted in Fig.</w:t>
      </w:r>
      <w:r w:rsidR="00F43159" w:rsidRPr="00241757">
        <w:t xml:space="preserve"> 17</w:t>
      </w:r>
      <w:r w:rsidRPr="00241757">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have been investigated, together with the reference configuration of single tunnel, the latter </w:t>
      </w:r>
      <w:r w:rsidRPr="00241757">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rsidRPr="00241757">
        <w:t>, of twin tunnel spacing. However, this effect rapidly become negligible as soon as the tunnel spacing increases.</w:t>
      </w:r>
    </w:p>
    <w:p w14:paraId="6E7D1F8D" w14:textId="3E74255E" w:rsidR="007C7FEB" w:rsidRPr="00241757" w:rsidRDefault="00464F91" w:rsidP="00CD2CFE">
      <w:pPr>
        <w:pStyle w:val="CaptionedFigure"/>
      </w:pPr>
      <w:bookmarkStart w:id="29" w:name="MA_convergence_profile_B"/>
      <w:r w:rsidRPr="00241757">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Pr="00241757" w:rsidRDefault="002820EE" w:rsidP="00421C12">
      <w:pPr>
        <w:pStyle w:val="ImageCaption"/>
      </w:pPr>
      <w:r w:rsidRPr="00241757">
        <w:rPr>
          <w:b/>
          <w:bCs/>
        </w:rPr>
        <w:t>Fig. 17</w:t>
      </w:r>
      <w:r w:rsidRPr="00241757">
        <w:t xml:space="preserve"> Convergence profiles at the tunnel roof (point B): </w:t>
      </w:r>
      <m:oMath>
        <m:r>
          <w:rPr>
            <w:rFonts w:ascii="Cambria Math" w:hAnsi="Cambria Math"/>
          </w:rPr>
          <m:t>c=5</m:t>
        </m:r>
      </m:oMath>
      <w:r w:rsidRPr="00241757">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241757">
        <w:t xml:space="preserve"> MPa.</w:t>
      </w:r>
    </w:p>
    <w:bookmarkEnd w:id="29"/>
    <w:p w14:paraId="6E7D1F8F" w14:textId="44466A30" w:rsidR="007C7FEB" w:rsidRPr="00241757" w:rsidRDefault="0000193A" w:rsidP="00B432B0">
      <w:pPr>
        <w:pStyle w:val="Corpodetexto"/>
      </w:pPr>
      <w:r w:rsidRPr="00241757">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decreases. In that respect, anisotropy of tunnel deformation is illustrated in Fig.</w:t>
      </w:r>
      <w:r w:rsidR="00F43159" w:rsidRPr="00241757">
        <w:t xml:space="preserve"> 18</w:t>
      </w:r>
      <w:r w:rsidRPr="00241757">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241757">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at the roof </w:t>
      </w:r>
      <m:oMath>
        <m:r>
          <w:rPr>
            <w:rFonts w:ascii="Cambria Math" w:hAnsi="Cambria Math"/>
          </w:rPr>
          <m:t>B</m:t>
        </m:r>
      </m:oMath>
      <w:r w:rsidRPr="00241757">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241757">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241757">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rsidRPr="00241757">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is responsible for tunnel ovalization. The magnitude of horizontal displacement at the side wall </w:t>
      </w:r>
      <m:oMath>
        <m:r>
          <w:rPr>
            <w:rFonts w:ascii="Cambria Math" w:hAnsi="Cambria Math"/>
          </w:rPr>
          <m:t>A</m:t>
        </m:r>
      </m:oMath>
      <w:r w:rsidRPr="00241757">
        <w:t xml:space="preserve"> is actually larger in than that of vertical displacement at the tunnel roof </w:t>
      </w:r>
      <m:oMath>
        <m:r>
          <w:rPr>
            <w:rFonts w:ascii="Cambria Math" w:hAnsi="Cambria Math"/>
          </w:rPr>
          <m:t>B</m:t>
        </m:r>
      </m:oMath>
      <w:r w:rsidRPr="00241757">
        <w:t xml:space="preserve">, thus indicating an ovalization in the vertical direction (i.e., parallel to </w:t>
      </w:r>
      <m:oMath>
        <m:r>
          <w:rPr>
            <w:rFonts w:ascii="Cambria Math" w:hAnsi="Cambria Math"/>
          </w:rPr>
          <m:t>y</m:t>
        </m:r>
      </m:oMath>
      <w:r w:rsidRPr="00241757">
        <w:t>-axis).</w:t>
      </w:r>
    </w:p>
    <w:p w14:paraId="6E7D1F90" w14:textId="236F3725" w:rsidR="007C7FEB" w:rsidRPr="00241757" w:rsidRDefault="00B65AF7" w:rsidP="00CD2CFE">
      <w:pPr>
        <w:pStyle w:val="CaptionedFigure"/>
      </w:pPr>
      <w:bookmarkStart w:id="30" w:name="Xa1edcb4ec06c68be7fbbe30fe22af07e6e12d88"/>
      <w:r w:rsidRPr="00241757">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Pr="00241757" w:rsidRDefault="002820EE" w:rsidP="00421C12">
      <w:pPr>
        <w:pStyle w:val="ImageCaption"/>
      </w:pPr>
      <w:r w:rsidRPr="00241757">
        <w:rPr>
          <w:b/>
          <w:bCs/>
        </w:rPr>
        <w:t>Fig. 18</w:t>
      </w:r>
      <w:r w:rsidRPr="00241757">
        <w:t xml:space="preserve"> Tunnel wall deformation anisotropy induced by twin tunnels proximity: </w:t>
      </w:r>
      <m:oMath>
        <m:r>
          <w:rPr>
            <w:rFonts w:ascii="Cambria Math" w:hAnsi="Cambria Math"/>
          </w:rPr>
          <m:t>c=5</m:t>
        </m:r>
      </m:oMath>
      <w:r w:rsidRPr="00241757">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241757">
        <w:t xml:space="preserve"> MPa.</w:t>
      </w:r>
    </w:p>
    <w:bookmarkEnd w:id="30"/>
    <w:p w14:paraId="4721CDCB" w14:textId="20CC26C9" w:rsidR="00825716" w:rsidRPr="00241757" w:rsidRDefault="0000193A" w:rsidP="00B432B0">
      <w:pPr>
        <w:pStyle w:val="Corpodetexto"/>
      </w:pPr>
      <w:r w:rsidRPr="00241757">
        <w:t xml:space="preserve">The stress distribution prevailing far from the tunnel face that were obtained from the 3D numerical simulations are compared in the to the approximate stress solutions derived by </w:t>
      </w:r>
      <w:r w:rsidR="00E40D41" w:rsidRPr="00241757">
        <w:t xml:space="preserve">Ma et al. 2020 </w:t>
      </w:r>
      <w:r w:rsidRPr="00241757">
        <w:t>within the context of plane strain conditions. Fig.</w:t>
      </w:r>
      <w:r w:rsidR="00F43159" w:rsidRPr="00241757">
        <w:t xml:space="preserve"> 19</w:t>
      </w:r>
      <w:r w:rsidRPr="00241757">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241757">
        <w:t xml:space="preserve">. Different values have been considered for rock cohesion </w:t>
      </w:r>
      <m:oMath>
        <m:r>
          <w:rPr>
            <w:rFonts w:ascii="Cambria Math" w:hAnsi="Cambria Math"/>
          </w:rPr>
          <m:t>c</m:t>
        </m:r>
      </m:oMath>
      <w:r w:rsidRPr="00241757">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rsidRPr="00241757">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rsidRPr="00241757">
        <w:t>. It appears from the latter figure that the finite element modeling produces predictions very similar to those provided in</w:t>
      </w:r>
      <w:r w:rsidR="00172BA8" w:rsidRPr="00241757">
        <w:t xml:space="preserve"> Fig. 19</w:t>
      </w:r>
      <w:r w:rsidRPr="00241757">
        <w:t xml:space="preserve">. The results also illustrate that larger plastic zones arise when the cohesion </w:t>
      </w:r>
      <m:oMath>
        <m:r>
          <w:rPr>
            <w:rFonts w:ascii="Cambria Math" w:hAnsi="Cambria Math"/>
          </w:rPr>
          <m:t>c</m:t>
        </m:r>
      </m:oMath>
      <w:r w:rsidRPr="00241757">
        <w:t xml:space="preserve"> is smaller.</w:t>
      </w:r>
    </w:p>
    <w:p w14:paraId="6E7D1F93" w14:textId="29C0A246" w:rsidR="007C7FEB" w:rsidRPr="00241757" w:rsidRDefault="00825716" w:rsidP="00825716">
      <w:pPr>
        <w:pStyle w:val="CaptionedFigure"/>
        <w:rPr>
          <w:lang w:val="pt-BR"/>
        </w:rPr>
      </w:pPr>
      <w:bookmarkStart w:id="31" w:name="MA_FIG1"/>
      <w:r w:rsidRPr="00241757">
        <w:rPr>
          <w:noProof/>
          <w:lang w:val="pt-BR"/>
        </w:rPr>
        <w:drawing>
          <wp:inline distT="0" distB="0" distL="0" distR="0" wp14:anchorId="6FD1D624" wp14:editId="73F07E62">
            <wp:extent cx="5030055" cy="3352800"/>
            <wp:effectExtent l="0" t="0" r="0" b="0"/>
            <wp:docPr id="13475317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5637" cy="3363186"/>
                    </a:xfrm>
                    <a:prstGeom prst="rect">
                      <a:avLst/>
                    </a:prstGeom>
                    <a:noFill/>
                    <a:ln>
                      <a:noFill/>
                    </a:ln>
                  </pic:spPr>
                </pic:pic>
              </a:graphicData>
            </a:graphic>
          </wp:inline>
        </w:drawing>
      </w:r>
    </w:p>
    <w:p w14:paraId="6E7D1F94" w14:textId="750F4820" w:rsidR="007C7FEB" w:rsidRPr="00241757" w:rsidRDefault="002820EE" w:rsidP="00421C12">
      <w:pPr>
        <w:pStyle w:val="ImageCaption"/>
      </w:pPr>
      <w:r w:rsidRPr="00241757">
        <w:rPr>
          <w:b/>
          <w:bCs/>
        </w:rPr>
        <w:t>Fig. 19</w:t>
      </w:r>
      <w:r w:rsidRPr="00241757">
        <w:t xml:space="preserve"> </w:t>
      </w:r>
      <w:r w:rsidR="00F73635" w:rsidRPr="00241757">
        <w:t>P</w:t>
      </w:r>
      <w:r w:rsidRPr="00241757">
        <w:t>lastic zone extent obtained from the present F.E. simulations and from the stress solution provided in Ma et al. 2020</w:t>
      </w:r>
      <w:r w:rsidR="00F73635" w:rsidRPr="00241757">
        <w:t>.</w:t>
      </w:r>
    </w:p>
    <w:bookmarkEnd w:id="31"/>
    <w:p w14:paraId="6E7D1F95" w14:textId="58A24A83" w:rsidR="007C7FEB" w:rsidRPr="00241757" w:rsidRDefault="0000193A" w:rsidP="00B432B0">
      <w:pPr>
        <w:pStyle w:val="Corpodetexto"/>
      </w:pPr>
      <w:r w:rsidRPr="00241757">
        <w:lastRenderedPageBreak/>
        <w:t>Further comparisons are shown in Fig.</w:t>
      </w:r>
      <w:r w:rsidR="00F43159" w:rsidRPr="00241757">
        <w:t xml:space="preserve"> 20</w:t>
      </w:r>
      <w:r w:rsidRPr="00241757">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rsidRPr="00241757">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241757">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rsidRPr="00241757">
        <w:t>. It should be pointed out that, although the F.E element simulations make use of the Drucker-Prager yield surface inscribed to the Mohr-Coulomb one</w:t>
      </w:r>
      <w:r w:rsidR="00126430" w:rsidRPr="00241757">
        <w:t xml:space="preserve">, </w:t>
      </w:r>
      <w:r w:rsidRPr="00241757">
        <w:t xml:space="preserve">used in the solution of </w:t>
      </w:r>
      <w:r w:rsidR="0068474D" w:rsidRPr="00241757">
        <w:t>Ma et al. 2020</w:t>
      </w:r>
      <w:r w:rsidR="00C3338E" w:rsidRPr="00241757">
        <w:t>,</w:t>
      </w:r>
      <w:r w:rsidRPr="00241757">
        <w:t xml:space="preserve"> the numerical predictions are matching well with the analytical stress solution.</w:t>
      </w:r>
    </w:p>
    <w:p w14:paraId="6E7D1F96" w14:textId="42F743D1" w:rsidR="007C7FEB" w:rsidRPr="00241757" w:rsidRDefault="00D16B03" w:rsidP="00D16B03">
      <w:pPr>
        <w:pStyle w:val="CaptionedFigure"/>
        <w:rPr>
          <w:lang w:val="pt-BR"/>
        </w:rPr>
      </w:pPr>
      <w:bookmarkStart w:id="32" w:name="MA_stresspaths"/>
      <w:r w:rsidRPr="00241757">
        <w:rPr>
          <w:noProof/>
          <w:lang w:val="pt-BR"/>
        </w:rPr>
        <w:drawing>
          <wp:inline distT="0" distB="0" distL="0" distR="0" wp14:anchorId="705EEF10" wp14:editId="08D9945A">
            <wp:extent cx="5612130" cy="5776595"/>
            <wp:effectExtent l="0" t="0" r="7620" b="0"/>
            <wp:docPr id="39641079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5776595"/>
                    </a:xfrm>
                    <a:prstGeom prst="rect">
                      <a:avLst/>
                    </a:prstGeom>
                    <a:noFill/>
                    <a:ln>
                      <a:noFill/>
                    </a:ln>
                  </pic:spPr>
                </pic:pic>
              </a:graphicData>
            </a:graphic>
          </wp:inline>
        </w:drawing>
      </w:r>
    </w:p>
    <w:p w14:paraId="6E7D1F97" w14:textId="529053D1" w:rsidR="007C7FEB" w:rsidRPr="00241757" w:rsidRDefault="002820EE" w:rsidP="00421C12">
      <w:pPr>
        <w:pStyle w:val="ImageCaption"/>
      </w:pPr>
      <w:r w:rsidRPr="00241757">
        <w:rPr>
          <w:b/>
          <w:bCs/>
        </w:rPr>
        <w:t>Fig. 20</w:t>
      </w:r>
      <w:r w:rsidRPr="00241757">
        <w:t xml:space="preserve"> </w:t>
      </w:r>
      <w:r w:rsidR="00D16B03" w:rsidRPr="00241757">
        <w:t>Plastic zone extent and d</w:t>
      </w:r>
      <w:r w:rsidRPr="00241757">
        <w:t>istribution of radial and orthoradial stress</w:t>
      </w:r>
      <w:r w:rsidR="0017710A" w:rsidRPr="00241757">
        <w:t>es</w:t>
      </w:r>
      <w:r w:rsidRPr="00241757">
        <w:t xml:space="preserve"> along different radial directions: comparison between numerical and analytical predictions</w:t>
      </w:r>
      <w:r w:rsidR="0017710A"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0017710A" w:rsidRPr="00241757">
        <w:t xml:space="preserve">, </w:t>
      </w:r>
      <m:oMath>
        <m:r>
          <w:rPr>
            <w:rFonts w:ascii="Cambria Math" w:hAnsi="Cambria Math"/>
          </w:rPr>
          <m:t>E</m:t>
        </m:r>
        <m:r>
          <m:rPr>
            <m:sty m:val="p"/>
          </m:rPr>
          <w:rPr>
            <w:rFonts w:ascii="Cambria Math" w:hAnsi="Cambria Math"/>
          </w:rPr>
          <m:t>=</m:t>
        </m:r>
        <m:r>
          <w:rPr>
            <w:rFonts w:ascii="Cambria Math" w:hAnsi="Cambria Math"/>
          </w:rPr>
          <m:t>20</m:t>
        </m:r>
      </m:oMath>
      <w:r w:rsidR="0017710A" w:rsidRPr="00241757">
        <w:t xml:space="preserve"> GPa, </w:t>
      </w:r>
      <m:oMath>
        <m:r>
          <w:rPr>
            <w:rFonts w:ascii="Cambria Math" w:hAnsi="Cambria Math"/>
          </w:rPr>
          <m:t>ν</m:t>
        </m:r>
        <m:r>
          <m:rPr>
            <m:sty m:val="p"/>
          </m:rPr>
          <w:rPr>
            <w:rFonts w:ascii="Cambria Math" w:hAnsi="Cambria Math"/>
          </w:rPr>
          <m:t>=</m:t>
        </m:r>
      </m:oMath>
      <w:r w:rsidR="0017710A" w:rsidRPr="00241757">
        <w:t xml:space="preserve"> 0.3,  </w:t>
      </w:r>
      <m:oMath>
        <m:r>
          <w:rPr>
            <w:rFonts w:ascii="Cambria Math" w:hAnsi="Cambria Math"/>
          </w:rPr>
          <m:t>c</m:t>
        </m:r>
        <m:r>
          <m:rPr>
            <m:sty m:val="p"/>
          </m:rPr>
          <w:rPr>
            <w:rFonts w:ascii="Cambria Math" w:hAnsi="Cambria Math"/>
          </w:rPr>
          <m:t>=</m:t>
        </m:r>
        <m:r>
          <w:rPr>
            <w:rFonts w:ascii="Cambria Math" w:hAnsi="Cambria Math"/>
          </w:rPr>
          <m:t>5</m:t>
        </m:r>
      </m:oMath>
      <w:r w:rsidR="0017710A" w:rsidRPr="00241757">
        <w:t xml:space="preserve"> MPa,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rsidR="0017710A" w:rsidRPr="00241757">
        <w:t xml:space="preserv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40</m:t>
        </m:r>
      </m:oMath>
      <w:r w:rsidR="0017710A" w:rsidRPr="00241757">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rsidR="0017710A" w:rsidRPr="00241757">
        <w:t xml:space="preserve"> MPa)</w:t>
      </w:r>
      <w:r w:rsidRPr="00241757">
        <w:t>.</w:t>
      </w:r>
    </w:p>
    <w:p w14:paraId="6E7D1F98" w14:textId="64BB9433" w:rsidR="007C7FEB" w:rsidRPr="00241757" w:rsidRDefault="00F227D2" w:rsidP="00FE5338">
      <w:pPr>
        <w:pStyle w:val="Ttulo1"/>
        <w:rPr>
          <w:color w:val="auto"/>
        </w:rPr>
      </w:pPr>
      <w:bookmarkStart w:id="33" w:name="sec7"/>
      <w:bookmarkEnd w:id="21"/>
      <w:bookmarkEnd w:id="28"/>
      <w:bookmarkEnd w:id="32"/>
      <w:r w:rsidRPr="00241757">
        <w:rPr>
          <w:color w:val="auto"/>
        </w:rPr>
        <w:t xml:space="preserve">7 </w:t>
      </w:r>
      <w:r w:rsidR="0000193A" w:rsidRPr="00241757">
        <w:rPr>
          <w:color w:val="auto"/>
        </w:rPr>
        <w:t xml:space="preserve">Three-dimensional </w:t>
      </w:r>
      <w:r w:rsidR="00874AB2">
        <w:rPr>
          <w:color w:val="auto"/>
        </w:rPr>
        <w:t>F</w:t>
      </w:r>
      <w:r w:rsidR="0000193A" w:rsidRPr="00241757">
        <w:rPr>
          <w:color w:val="auto"/>
        </w:rPr>
        <w:t xml:space="preserve">inite </w:t>
      </w:r>
      <w:r w:rsidR="00874AB2">
        <w:rPr>
          <w:color w:val="auto"/>
        </w:rPr>
        <w:t>E</w:t>
      </w:r>
      <w:r w:rsidR="0000193A" w:rsidRPr="00241757">
        <w:rPr>
          <w:color w:val="auto"/>
        </w:rPr>
        <w:t xml:space="preserve">lement </w:t>
      </w:r>
      <w:r w:rsidR="00874AB2">
        <w:rPr>
          <w:color w:val="auto"/>
        </w:rPr>
        <w:t>S</w:t>
      </w:r>
      <w:r w:rsidR="0000193A" w:rsidRPr="00241757">
        <w:rPr>
          <w:color w:val="auto"/>
        </w:rPr>
        <w:t>imulations</w:t>
      </w:r>
    </w:p>
    <w:p w14:paraId="6E7D1F99" w14:textId="48F9C725" w:rsidR="007C7FEB" w:rsidRPr="00241757" w:rsidRDefault="0000193A" w:rsidP="00B432B0">
      <w:pPr>
        <w:pStyle w:val="FirstParagraph"/>
      </w:pPr>
      <w:r w:rsidRPr="00241757">
        <w:t xml:space="preserve">This section provides some numerical results related to rock deformation in twin tunnels with transverse gallery obtained from the 3D computational model presented in </w:t>
      </w:r>
      <w:r w:rsidR="00CF62FD" w:rsidRPr="00241757">
        <w:t>S</w:t>
      </w:r>
      <w:r w:rsidRPr="00241757">
        <w:t xml:space="preserve">ections </w:t>
      </w:r>
      <w:r w:rsidR="001B6075" w:rsidRPr="00241757">
        <w:t>3</w:t>
      </w:r>
      <w:r w:rsidRPr="00241757">
        <w:t xml:space="preserve">, </w:t>
      </w:r>
      <w:r w:rsidR="001B6075" w:rsidRPr="00241757">
        <w:t>4</w:t>
      </w:r>
      <w:r w:rsidRPr="00241757">
        <w:t xml:space="preserve"> and </w:t>
      </w:r>
      <w:r w:rsidR="001B6075" w:rsidRPr="00241757">
        <w:t>5</w:t>
      </w:r>
      <w:r w:rsidRPr="00241757">
        <w:t xml:space="preserve">. It is emphasized that the primary </w:t>
      </w:r>
      <w:r w:rsidRPr="00241757">
        <w:lastRenderedPageBreak/>
        <w:t>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D1F6FB5" w:rsidR="007C7FEB" w:rsidRPr="00241757" w:rsidRDefault="00F227D2" w:rsidP="008C63B6">
      <w:pPr>
        <w:pStyle w:val="Ttulo2"/>
        <w:rPr>
          <w:color w:val="auto"/>
        </w:rPr>
      </w:pPr>
      <w:bookmarkStart w:id="34" w:name="sec71"/>
      <w:r w:rsidRPr="00241757">
        <w:rPr>
          <w:color w:val="auto"/>
        </w:rPr>
        <w:t xml:space="preserve">7.1 </w:t>
      </w:r>
      <w:r w:rsidR="0000193A" w:rsidRPr="00241757">
        <w:rPr>
          <w:color w:val="auto"/>
        </w:rPr>
        <w:t xml:space="preserve">Model Data </w:t>
      </w:r>
      <w:r w:rsidR="00874AB2">
        <w:rPr>
          <w:color w:val="auto"/>
        </w:rPr>
        <w:t>a</w:t>
      </w:r>
      <w:r w:rsidR="0000193A" w:rsidRPr="00241757">
        <w:rPr>
          <w:color w:val="auto"/>
        </w:rPr>
        <w:t>nd Preliminary Considerations</w:t>
      </w:r>
    </w:p>
    <w:p w14:paraId="6E7D1F9B" w14:textId="6390A38C" w:rsidR="007C7FEB" w:rsidRPr="00241757" w:rsidRDefault="0000193A" w:rsidP="00B432B0">
      <w:pPr>
        <w:pStyle w:val="FirstParagraph"/>
      </w:pPr>
      <w:r w:rsidRPr="00241757">
        <w:t xml:space="preserve">The rock constitutive data used in the subsequent analysis refer to a deep clay from eastern Paris basin (Aisne region, France) studied in </w:t>
      </w:r>
      <w:r w:rsidR="00281E53" w:rsidRPr="00241757">
        <w:t>Rousset 1988</w:t>
      </w:r>
      <w:r w:rsidRPr="00241757">
        <w:t xml:space="preserve">, </w:t>
      </w:r>
      <w:r w:rsidR="00281E53" w:rsidRPr="00241757">
        <w:t>Giraud and Rousset 1996</w:t>
      </w:r>
      <w:r w:rsidRPr="00241757">
        <w:t xml:space="preserve">, </w:t>
      </w:r>
      <w:proofErr w:type="spellStart"/>
      <w:r w:rsidR="00281E53" w:rsidRPr="00241757">
        <w:t>Piepi</w:t>
      </w:r>
      <w:proofErr w:type="spellEnd"/>
      <w:r w:rsidR="00281E53" w:rsidRPr="00241757">
        <w:t xml:space="preserve"> 1995</w:t>
      </w:r>
      <w:r w:rsidRPr="00241757">
        <w:t xml:space="preserve">, </w:t>
      </w:r>
      <w:r w:rsidR="00281E53" w:rsidRPr="00241757">
        <w:t>Giraud 1993</w:t>
      </w:r>
      <w:r w:rsidRPr="00241757">
        <w:t xml:space="preserve">. The material properties including elastoplastic and </w:t>
      </w:r>
      <w:proofErr w:type="spellStart"/>
      <w:r w:rsidRPr="00241757">
        <w:t>viscoplastic</w:t>
      </w:r>
      <w:proofErr w:type="spellEnd"/>
      <w:r w:rsidRPr="00241757">
        <w:t xml:space="preserve"> parameters summarized in Table</w:t>
      </w:r>
      <w:r w:rsidR="007E0815" w:rsidRPr="00241757">
        <w:t xml:space="preserve"> 2</w:t>
      </w:r>
      <w:r w:rsidRPr="00241757">
        <w:t xml:space="preserve"> have been evaluated and calibrated from an extensive series of laboratory tests performed under undrained conditions (</w:t>
      </w:r>
      <w:r w:rsidR="00F504BC" w:rsidRPr="00241757">
        <w:t>Rousset 1988</w:t>
      </w:r>
      <w:r w:rsidRPr="00241757">
        <w:t xml:space="preserve">, </w:t>
      </w:r>
      <w:proofErr w:type="spellStart"/>
      <w:r w:rsidR="00F504BC" w:rsidRPr="00241757">
        <w:t>Piepi</w:t>
      </w:r>
      <w:proofErr w:type="spellEnd"/>
      <w:r w:rsidR="00F504BC" w:rsidRPr="00241757">
        <w:t xml:space="preserve"> 1995</w:t>
      </w:r>
      <w:r w:rsidRPr="00241757">
        <w:t xml:space="preserve">, </w:t>
      </w:r>
      <w:r w:rsidR="00F504BC" w:rsidRPr="00241757">
        <w:t>Giraud 1993</w:t>
      </w:r>
      <w:r w:rsidRPr="00241757">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rsidRPr="00241757">
        <w:t>),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w:t>
      </w:r>
      <w:proofErr w:type="spellStart"/>
      <w:r w:rsidRPr="00241757">
        <w:t>en</w:t>
      </w:r>
      <w:proofErr w:type="spellEnd"/>
      <w:r w:rsidRPr="00241757">
        <w:t xml:space="preserve">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rsidRPr="00241757">
        <w:t>viscoplastic</w:t>
      </w:r>
      <w:proofErr w:type="spellEnd"/>
      <w:r w:rsidRPr="00241757">
        <w:t xml:space="preserve"> components of</w:t>
      </w:r>
      <w:r w:rsidR="00F84130" w:rsidRPr="00241757">
        <w:t xml:space="preserve"> the</w:t>
      </w:r>
      <w:r w:rsidRPr="00241757">
        <w:t xml:space="preserve"> rock material behavior is summarized in </w:t>
      </w:r>
      <w:r w:rsidR="007E0815" w:rsidRPr="00241757">
        <w:t>Table 2</w:t>
      </w:r>
      <w:r w:rsidRPr="00241757">
        <w:t>.</w:t>
      </w:r>
    </w:p>
    <w:p w14:paraId="5548DB00" w14:textId="56E64161" w:rsidR="00734F75" w:rsidRPr="00241757" w:rsidRDefault="00734F75" w:rsidP="00B432B0">
      <w:pPr>
        <w:pStyle w:val="Corpodetexto"/>
      </w:pPr>
      <w:r w:rsidRPr="00874AB2">
        <w:t xml:space="preserve">Table 3 </w:t>
      </w:r>
      <w:r w:rsidR="00E83C41" w:rsidRPr="00874AB2">
        <w:t xml:space="preserve">provides </w:t>
      </w:r>
      <w:r w:rsidRPr="00874AB2">
        <w:t xml:space="preserve">the </w:t>
      </w:r>
      <w:r w:rsidR="004B388A" w:rsidRPr="00874AB2">
        <w:t xml:space="preserve">reference </w:t>
      </w:r>
      <w:r w:rsidRPr="00874AB2">
        <w:t xml:space="preserve">constitutive parameters </w:t>
      </w:r>
      <w:r w:rsidR="00E83C41" w:rsidRPr="00874AB2">
        <w:t>and</w:t>
      </w:r>
      <w:r w:rsidRPr="00874AB2">
        <w:t xml:space="preserve"> thickness of the lining support systems </w:t>
      </w:r>
      <w:r w:rsidR="004B388A" w:rsidRPr="00874AB2">
        <w:t>of</w:t>
      </w:r>
      <w:r w:rsidRPr="00874AB2">
        <w:t xml:space="preserve"> the tunnels and </w:t>
      </w:r>
      <w:r w:rsidR="004B388A" w:rsidRPr="00874AB2">
        <w:t>transverse</w:t>
      </w:r>
      <w:r w:rsidRPr="00874AB2">
        <w:t xml:space="preserve"> gallery</w:t>
      </w:r>
      <w:r w:rsidR="00E83C41" w:rsidRPr="00874AB2">
        <w:t xml:space="preserve"> </w:t>
      </w:r>
      <w:r w:rsidR="004B388A" w:rsidRPr="00874AB2">
        <w:t xml:space="preserve">that will be considered </w:t>
      </w:r>
      <w:r w:rsidR="00E83C41" w:rsidRPr="00874AB2">
        <w:t>in the numerical simulations</w:t>
      </w:r>
      <w:r w:rsidRPr="00874AB2">
        <w:t>.</w:t>
      </w:r>
      <w:r w:rsidR="00E83C41" w:rsidRPr="00241757">
        <w:rPr>
          <w:b/>
          <w:bCs/>
        </w:rPr>
        <w:t xml:space="preserve"> </w:t>
      </w:r>
      <w:r w:rsidRPr="00241757">
        <w:t>T</w:t>
      </w:r>
      <w:r w:rsidR="0000193A" w:rsidRPr="00241757">
        <w:t xml:space="preserve">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rsidRPr="00241757">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rsidRPr="00241757">
        <w:t xml:space="preserve">. When viscoelastic behavior is adopted for the lining, the relaxation modulus evolves in time according to the Generalized Kelvin model described in </w:t>
      </w:r>
      <w:r w:rsidR="00CF62FD" w:rsidRPr="00241757">
        <w:t>S</w:t>
      </w:r>
      <w:r w:rsidR="0000193A" w:rsidRPr="00241757">
        <w:t>ection</w:t>
      </w:r>
      <w:r w:rsidR="00AA769C" w:rsidRPr="00241757">
        <w:t xml:space="preserve"> 4</w:t>
      </w:r>
      <w:r w:rsidR="0000193A" w:rsidRPr="00241757">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rsidR="0000193A" w:rsidRPr="00241757">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rsidR="0000193A" w:rsidRPr="00241757">
        <w:t xml:space="preserve"> days.</w:t>
      </w:r>
    </w:p>
    <w:p w14:paraId="3774DE89" w14:textId="78A60BB9" w:rsidR="00F84130" w:rsidRPr="003D1A7D" w:rsidRDefault="00F84130" w:rsidP="00F84130">
      <w:pPr>
        <w:pStyle w:val="TableCaption"/>
      </w:pPr>
      <w:r w:rsidRPr="00241757">
        <w:rPr>
          <w:b/>
          <w:bCs/>
        </w:rPr>
        <w:t xml:space="preserve">Table 2 </w:t>
      </w:r>
      <w:r w:rsidRPr="003D1A7D">
        <w:t>Constitutive parameters of the rock material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2327"/>
        <w:gridCol w:w="1050"/>
        <w:gridCol w:w="694"/>
        <w:gridCol w:w="1005"/>
      </w:tblGrid>
      <w:tr w:rsidR="00241757" w:rsidRPr="003D1A7D" w14:paraId="68905C03"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1989ED9C" w14:textId="77777777" w:rsidR="00F84130" w:rsidRPr="003D1A7D" w:rsidRDefault="00F84130" w:rsidP="00184885">
            <w:pPr>
              <w:pStyle w:val="Compact"/>
            </w:pPr>
            <w:r w:rsidRPr="003D1A7D">
              <w:t>PARAMETERS</w:t>
            </w:r>
          </w:p>
        </w:tc>
        <w:tc>
          <w:tcPr>
            <w:tcW w:w="0" w:type="auto"/>
            <w:tcBorders>
              <w:bottom w:val="single" w:sz="4" w:space="0" w:color="auto"/>
            </w:tcBorders>
          </w:tcPr>
          <w:p w14:paraId="5B6D4A38" w14:textId="77777777" w:rsidR="00F84130" w:rsidRPr="003D1A7D" w:rsidRDefault="00F84130" w:rsidP="00184885">
            <w:pPr>
              <w:pStyle w:val="Compact"/>
            </w:pPr>
            <w:r w:rsidRPr="003D1A7D">
              <w:t>SYMBOL</w:t>
            </w:r>
          </w:p>
        </w:tc>
        <w:tc>
          <w:tcPr>
            <w:tcW w:w="0" w:type="auto"/>
            <w:tcBorders>
              <w:bottom w:val="single" w:sz="4" w:space="0" w:color="auto"/>
            </w:tcBorders>
          </w:tcPr>
          <w:p w14:paraId="0AC52A4D" w14:textId="77777777" w:rsidR="00F84130" w:rsidRPr="003D1A7D" w:rsidRDefault="00F84130" w:rsidP="00184885">
            <w:pPr>
              <w:pStyle w:val="Compact"/>
            </w:pPr>
            <w:r w:rsidRPr="003D1A7D">
              <w:t>UNIT</w:t>
            </w:r>
          </w:p>
        </w:tc>
        <w:tc>
          <w:tcPr>
            <w:tcW w:w="0" w:type="auto"/>
            <w:tcBorders>
              <w:bottom w:val="single" w:sz="4" w:space="0" w:color="auto"/>
            </w:tcBorders>
          </w:tcPr>
          <w:p w14:paraId="48F48B49" w14:textId="77777777" w:rsidR="00F84130" w:rsidRPr="003D1A7D" w:rsidRDefault="00F84130" w:rsidP="00184885">
            <w:pPr>
              <w:pStyle w:val="Compact"/>
            </w:pPr>
            <w:r w:rsidRPr="003D1A7D">
              <w:t>VALUES</w:t>
            </w:r>
          </w:p>
        </w:tc>
      </w:tr>
      <w:tr w:rsidR="00241757" w:rsidRPr="003D1A7D" w14:paraId="3F6810E2" w14:textId="77777777" w:rsidTr="00184885">
        <w:trPr>
          <w:jc w:val="center"/>
        </w:trPr>
        <w:tc>
          <w:tcPr>
            <w:tcW w:w="0" w:type="auto"/>
            <w:gridSpan w:val="4"/>
            <w:tcBorders>
              <w:top w:val="single" w:sz="4" w:space="0" w:color="auto"/>
              <w:bottom w:val="single" w:sz="4" w:space="0" w:color="auto"/>
            </w:tcBorders>
          </w:tcPr>
          <w:p w14:paraId="0526DFE5" w14:textId="77777777" w:rsidR="00F84130" w:rsidRPr="003D1A7D" w:rsidRDefault="00F84130" w:rsidP="00184885">
            <w:pPr>
              <w:pStyle w:val="Compact"/>
            </w:pPr>
            <w:r w:rsidRPr="003D1A7D">
              <w:t>Constitutive model of rock mass</w:t>
            </w:r>
          </w:p>
        </w:tc>
      </w:tr>
      <w:tr w:rsidR="00241757" w:rsidRPr="003D1A7D" w14:paraId="60ABA7AD" w14:textId="77777777" w:rsidTr="00184885">
        <w:trPr>
          <w:jc w:val="center"/>
        </w:trPr>
        <w:tc>
          <w:tcPr>
            <w:tcW w:w="0" w:type="auto"/>
            <w:tcBorders>
              <w:top w:val="single" w:sz="4" w:space="0" w:color="auto"/>
            </w:tcBorders>
          </w:tcPr>
          <w:p w14:paraId="165C8CE4" w14:textId="77777777" w:rsidR="00F84130" w:rsidRPr="003D1A7D" w:rsidRDefault="00F84130" w:rsidP="00184885">
            <w:pPr>
              <w:pStyle w:val="Compact"/>
            </w:pPr>
            <w:r w:rsidRPr="003D1A7D">
              <w:t>Young’s modulus</w:t>
            </w:r>
          </w:p>
        </w:tc>
        <w:tc>
          <w:tcPr>
            <w:tcW w:w="0" w:type="auto"/>
            <w:tcBorders>
              <w:top w:val="single" w:sz="4" w:space="0" w:color="auto"/>
            </w:tcBorders>
          </w:tcPr>
          <w:p w14:paraId="7795B1AF" w14:textId="7BF48F12" w:rsidR="00F84130" w:rsidRPr="003D1A7D" w:rsidRDefault="003D1A7D" w:rsidP="00184885">
            <w:pPr>
              <w:pStyle w:val="Compact"/>
              <w:jc w:val="center"/>
            </w:pPr>
            <m:oMathPara>
              <m:oMath>
                <m:r>
                  <w:rPr>
                    <w:rFonts w:ascii="Cambria Math" w:hAnsi="Cambria Math"/>
                  </w:rPr>
                  <m:t>E</m:t>
                </m:r>
              </m:oMath>
            </m:oMathPara>
          </w:p>
        </w:tc>
        <w:tc>
          <w:tcPr>
            <w:tcW w:w="0" w:type="auto"/>
            <w:tcBorders>
              <w:top w:val="single" w:sz="4" w:space="0" w:color="auto"/>
            </w:tcBorders>
          </w:tcPr>
          <w:p w14:paraId="44CE82E1" w14:textId="77777777" w:rsidR="00F84130" w:rsidRPr="003D1A7D" w:rsidRDefault="00F84130" w:rsidP="00184885">
            <w:pPr>
              <w:pStyle w:val="Compact"/>
              <w:jc w:val="center"/>
            </w:pPr>
            <w:r w:rsidRPr="003D1A7D">
              <w:t>MPa</w:t>
            </w:r>
          </w:p>
        </w:tc>
        <w:tc>
          <w:tcPr>
            <w:tcW w:w="0" w:type="auto"/>
            <w:tcBorders>
              <w:top w:val="single" w:sz="4" w:space="0" w:color="auto"/>
            </w:tcBorders>
          </w:tcPr>
          <w:p w14:paraId="417FD8C4" w14:textId="5308FC90" w:rsidR="00F84130" w:rsidRPr="003D1A7D" w:rsidRDefault="003D1A7D" w:rsidP="00184885">
            <w:pPr>
              <w:pStyle w:val="Compact"/>
              <w:jc w:val="center"/>
            </w:pPr>
            <m:oMathPara>
              <m:oMath>
                <m:r>
                  <m:rPr>
                    <m:sty m:val="p"/>
                  </m:rPr>
                  <w:rPr>
                    <w:rFonts w:ascii="Cambria Math" w:hAnsi="Cambria Math"/>
                  </w:rPr>
                  <m:t>1500</m:t>
                </m:r>
              </m:oMath>
            </m:oMathPara>
          </w:p>
        </w:tc>
      </w:tr>
      <w:tr w:rsidR="00241757" w:rsidRPr="003D1A7D" w14:paraId="38E124C1" w14:textId="77777777" w:rsidTr="00184885">
        <w:trPr>
          <w:jc w:val="center"/>
        </w:trPr>
        <w:tc>
          <w:tcPr>
            <w:tcW w:w="0" w:type="auto"/>
          </w:tcPr>
          <w:p w14:paraId="344C74D6" w14:textId="77777777" w:rsidR="00F84130" w:rsidRPr="003D1A7D" w:rsidRDefault="00F84130" w:rsidP="00184885">
            <w:pPr>
              <w:pStyle w:val="Compact"/>
            </w:pPr>
            <w:r w:rsidRPr="003D1A7D">
              <w:t>Poisson’s ratio</w:t>
            </w:r>
          </w:p>
        </w:tc>
        <w:tc>
          <w:tcPr>
            <w:tcW w:w="0" w:type="auto"/>
          </w:tcPr>
          <w:p w14:paraId="742AF92D" w14:textId="6E1058A9" w:rsidR="00F84130" w:rsidRPr="003D1A7D" w:rsidRDefault="003D1A7D" w:rsidP="00184885">
            <w:pPr>
              <w:pStyle w:val="Compact"/>
              <w:jc w:val="center"/>
            </w:pPr>
            <m:oMathPara>
              <m:oMath>
                <m:r>
                  <w:rPr>
                    <w:rFonts w:ascii="Cambria Math" w:hAnsi="Cambria Math"/>
                  </w:rPr>
                  <m:t>ν</m:t>
                </m:r>
              </m:oMath>
            </m:oMathPara>
          </w:p>
        </w:tc>
        <w:tc>
          <w:tcPr>
            <w:tcW w:w="0" w:type="auto"/>
          </w:tcPr>
          <w:p w14:paraId="2FA61F78" w14:textId="77777777" w:rsidR="00F84130" w:rsidRPr="003D1A7D" w:rsidRDefault="00F84130" w:rsidP="00184885">
            <w:pPr>
              <w:pStyle w:val="Compact"/>
              <w:jc w:val="center"/>
            </w:pPr>
            <w:r w:rsidRPr="003D1A7D">
              <w:t>-</w:t>
            </w:r>
          </w:p>
        </w:tc>
        <w:tc>
          <w:tcPr>
            <w:tcW w:w="0" w:type="auto"/>
          </w:tcPr>
          <w:p w14:paraId="13121CA2" w14:textId="36D32DEE" w:rsidR="00F84130" w:rsidRPr="003D1A7D" w:rsidRDefault="003D1A7D" w:rsidP="00184885">
            <w:pPr>
              <w:pStyle w:val="Compact"/>
              <w:jc w:val="center"/>
            </w:pPr>
            <m:oMathPara>
              <m:oMath>
                <m:r>
                  <m:rPr>
                    <m:sty m:val="p"/>
                  </m:rPr>
                  <w:rPr>
                    <w:rFonts w:ascii="Cambria Math" w:hAnsi="Cambria Math"/>
                  </w:rPr>
                  <m:t>0.49</m:t>
                </m:r>
              </m:oMath>
            </m:oMathPara>
          </w:p>
        </w:tc>
      </w:tr>
      <w:tr w:rsidR="00241757" w:rsidRPr="003D1A7D" w14:paraId="4EA6A3BC" w14:textId="77777777" w:rsidTr="00184885">
        <w:trPr>
          <w:jc w:val="center"/>
        </w:trPr>
        <w:tc>
          <w:tcPr>
            <w:tcW w:w="0" w:type="auto"/>
          </w:tcPr>
          <w:p w14:paraId="304BD8E8" w14:textId="77777777" w:rsidR="00F84130" w:rsidRPr="003D1A7D" w:rsidRDefault="00F84130" w:rsidP="00184885">
            <w:pPr>
              <w:pStyle w:val="Compact"/>
            </w:pPr>
            <w:r w:rsidRPr="003D1A7D">
              <w:t>Plastic cohesion</w:t>
            </w:r>
          </w:p>
        </w:tc>
        <w:tc>
          <w:tcPr>
            <w:tcW w:w="0" w:type="auto"/>
          </w:tcPr>
          <w:p w14:paraId="68CCF91F" w14:textId="3515B321" w:rsidR="00F84130" w:rsidRPr="003D1A7D" w:rsidRDefault="003D1A7D" w:rsidP="00184885">
            <w:pPr>
              <w:pStyle w:val="Compact"/>
              <w:jc w:val="center"/>
            </w:pPr>
            <m:oMathPara>
              <m:oMath>
                <m:r>
                  <w:rPr>
                    <w:rFonts w:ascii="Cambria Math" w:hAnsi="Cambria Math"/>
                  </w:rPr>
                  <m:t>c</m:t>
                </m:r>
              </m:oMath>
            </m:oMathPara>
          </w:p>
        </w:tc>
        <w:tc>
          <w:tcPr>
            <w:tcW w:w="0" w:type="auto"/>
          </w:tcPr>
          <w:p w14:paraId="1A7E06FC" w14:textId="77777777" w:rsidR="00F84130" w:rsidRPr="003D1A7D" w:rsidRDefault="00F84130" w:rsidP="00184885">
            <w:pPr>
              <w:pStyle w:val="Compact"/>
              <w:jc w:val="center"/>
            </w:pPr>
            <w:r w:rsidRPr="003D1A7D">
              <w:t>MPa</w:t>
            </w:r>
          </w:p>
        </w:tc>
        <w:tc>
          <w:tcPr>
            <w:tcW w:w="0" w:type="auto"/>
          </w:tcPr>
          <w:p w14:paraId="6FDEBA86" w14:textId="002A7057" w:rsidR="00F84130" w:rsidRPr="003D1A7D" w:rsidRDefault="00F84130" w:rsidP="00184885">
            <w:pPr>
              <w:pStyle w:val="Compact"/>
              <w:jc w:val="center"/>
            </w:pPr>
            <w:r w:rsidRPr="003D1A7D">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241757" w:rsidRPr="003D1A7D" w14:paraId="05AB2967" w14:textId="77777777" w:rsidTr="00184885">
        <w:trPr>
          <w:jc w:val="center"/>
        </w:trPr>
        <w:tc>
          <w:tcPr>
            <w:tcW w:w="0" w:type="auto"/>
          </w:tcPr>
          <w:p w14:paraId="69E44347" w14:textId="77777777" w:rsidR="00F84130" w:rsidRPr="003D1A7D" w:rsidRDefault="00F84130" w:rsidP="00184885">
            <w:pPr>
              <w:pStyle w:val="Compact"/>
            </w:pPr>
            <w:r w:rsidRPr="003D1A7D">
              <w:t>Plastic friction angle</w:t>
            </w:r>
          </w:p>
        </w:tc>
        <w:tc>
          <w:tcPr>
            <w:tcW w:w="0" w:type="auto"/>
          </w:tcPr>
          <w:p w14:paraId="74F5EEC7" w14:textId="4996A607" w:rsidR="00F84130" w:rsidRPr="003D1A7D" w:rsidRDefault="003D1A7D" w:rsidP="00184885">
            <w:pPr>
              <w:pStyle w:val="Compact"/>
              <w:jc w:val="center"/>
            </w:pPr>
            <m:oMathPara>
              <m:oMath>
                <m:r>
                  <w:rPr>
                    <w:rFonts w:ascii="Cambria Math" w:hAnsi="Cambria Math"/>
                  </w:rPr>
                  <m:t>ϕ</m:t>
                </m:r>
              </m:oMath>
            </m:oMathPara>
          </w:p>
        </w:tc>
        <w:tc>
          <w:tcPr>
            <w:tcW w:w="0" w:type="auto"/>
          </w:tcPr>
          <w:p w14:paraId="19D64F64" w14:textId="59969C18" w:rsidR="00F84130" w:rsidRPr="003D1A7D" w:rsidRDefault="00000000" w:rsidP="00184885">
            <w:pPr>
              <w:pStyle w:val="Compact"/>
              <w:jc w:val="center"/>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4DB075FC" w14:textId="77777777" w:rsidR="00F84130" w:rsidRPr="003D1A7D" w:rsidRDefault="00F84130" w:rsidP="00184885">
            <w:pPr>
              <w:pStyle w:val="Compact"/>
              <w:jc w:val="center"/>
            </w:pPr>
            <w:r w:rsidRPr="003D1A7D">
              <w:t>0</w:t>
            </w:r>
          </w:p>
        </w:tc>
      </w:tr>
      <w:tr w:rsidR="00241757" w:rsidRPr="003D1A7D" w14:paraId="241A35E8" w14:textId="77777777" w:rsidTr="00184885">
        <w:trPr>
          <w:jc w:val="center"/>
        </w:trPr>
        <w:tc>
          <w:tcPr>
            <w:tcW w:w="0" w:type="auto"/>
          </w:tcPr>
          <w:p w14:paraId="12601AA1" w14:textId="77777777" w:rsidR="00F84130" w:rsidRPr="003D1A7D" w:rsidRDefault="00F84130" w:rsidP="00184885">
            <w:pPr>
              <w:pStyle w:val="Compact"/>
            </w:pPr>
            <w:proofErr w:type="spellStart"/>
            <w:r w:rsidRPr="003D1A7D">
              <w:t>Viscoplastic</w:t>
            </w:r>
            <w:proofErr w:type="spellEnd"/>
            <w:r w:rsidRPr="003D1A7D">
              <w:t xml:space="preserve"> cohesion</w:t>
            </w:r>
          </w:p>
        </w:tc>
        <w:tc>
          <w:tcPr>
            <w:tcW w:w="0" w:type="auto"/>
          </w:tcPr>
          <w:p w14:paraId="0BEA4D89" w14:textId="6BD6A84C" w:rsidR="00F84130" w:rsidRPr="003D1A7D" w:rsidRDefault="00000000" w:rsidP="00184885">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36AD3957" w14:textId="77777777" w:rsidR="00F84130" w:rsidRPr="003D1A7D" w:rsidRDefault="00F84130" w:rsidP="00184885">
            <w:pPr>
              <w:pStyle w:val="Compact"/>
              <w:jc w:val="center"/>
            </w:pPr>
            <w:r w:rsidRPr="003D1A7D">
              <w:t>MPa</w:t>
            </w:r>
          </w:p>
        </w:tc>
        <w:tc>
          <w:tcPr>
            <w:tcW w:w="0" w:type="auto"/>
          </w:tcPr>
          <w:p w14:paraId="2E7D9DC4" w14:textId="4492D650" w:rsidR="00F84130" w:rsidRPr="003D1A7D" w:rsidRDefault="00F84130" w:rsidP="00184885">
            <w:pPr>
              <w:pStyle w:val="Compact"/>
              <w:jc w:val="center"/>
            </w:pPr>
            <w:r w:rsidRPr="003D1A7D">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241757" w:rsidRPr="003D1A7D" w14:paraId="6FEED66B" w14:textId="77777777" w:rsidTr="00184885">
        <w:trPr>
          <w:jc w:val="center"/>
        </w:trPr>
        <w:tc>
          <w:tcPr>
            <w:tcW w:w="0" w:type="auto"/>
          </w:tcPr>
          <w:p w14:paraId="1C92C69F" w14:textId="77777777" w:rsidR="00F84130" w:rsidRPr="003D1A7D" w:rsidRDefault="00F84130" w:rsidP="00184885">
            <w:pPr>
              <w:pStyle w:val="Compact"/>
            </w:pPr>
            <w:proofErr w:type="spellStart"/>
            <w:r w:rsidRPr="003D1A7D">
              <w:t>Viscoplastic</w:t>
            </w:r>
            <w:proofErr w:type="spellEnd"/>
            <w:r w:rsidRPr="003D1A7D">
              <w:t xml:space="preserve"> friction angle</w:t>
            </w:r>
          </w:p>
        </w:tc>
        <w:tc>
          <w:tcPr>
            <w:tcW w:w="0" w:type="auto"/>
          </w:tcPr>
          <w:p w14:paraId="45DA8439" w14:textId="199FBC8F" w:rsidR="00F84130" w:rsidRPr="003D1A7D" w:rsidRDefault="00000000" w:rsidP="00184885">
            <w:pPr>
              <w:pStyle w:val="Compact"/>
              <w:jc w:val="center"/>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B0F5CF7" w14:textId="047FC10E" w:rsidR="00F84130" w:rsidRPr="003D1A7D" w:rsidRDefault="00000000" w:rsidP="00184885">
            <w:pPr>
              <w:pStyle w:val="Compact"/>
              <w:jc w:val="center"/>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476E5CE7" w14:textId="77777777" w:rsidR="00F84130" w:rsidRPr="003D1A7D" w:rsidRDefault="00F84130" w:rsidP="00184885">
            <w:pPr>
              <w:pStyle w:val="Compact"/>
              <w:jc w:val="center"/>
            </w:pPr>
            <w:r w:rsidRPr="003D1A7D">
              <w:t>0</w:t>
            </w:r>
          </w:p>
        </w:tc>
      </w:tr>
      <w:tr w:rsidR="00241757" w:rsidRPr="003D1A7D" w14:paraId="2588C243" w14:textId="77777777" w:rsidTr="00184885">
        <w:trPr>
          <w:jc w:val="center"/>
        </w:trPr>
        <w:tc>
          <w:tcPr>
            <w:tcW w:w="0" w:type="auto"/>
          </w:tcPr>
          <w:p w14:paraId="38A4B22B" w14:textId="77777777" w:rsidR="00F84130" w:rsidRPr="003D1A7D" w:rsidRDefault="00F84130" w:rsidP="00184885">
            <w:pPr>
              <w:pStyle w:val="Compact"/>
            </w:pPr>
            <w:r w:rsidRPr="003D1A7D">
              <w:t>Power law parameter</w:t>
            </w:r>
          </w:p>
        </w:tc>
        <w:tc>
          <w:tcPr>
            <w:tcW w:w="0" w:type="auto"/>
          </w:tcPr>
          <w:p w14:paraId="2153F9A9" w14:textId="7BC0FD88" w:rsidR="00F84130" w:rsidRPr="003D1A7D" w:rsidRDefault="003D1A7D" w:rsidP="00184885">
            <w:pPr>
              <w:pStyle w:val="Compact"/>
              <w:jc w:val="center"/>
            </w:pPr>
            <m:oMathPara>
              <m:oMath>
                <m:r>
                  <w:rPr>
                    <w:rFonts w:ascii="Cambria Math" w:hAnsi="Cambria Math"/>
                  </w:rPr>
                  <m:t>n</m:t>
                </m:r>
              </m:oMath>
            </m:oMathPara>
          </w:p>
        </w:tc>
        <w:tc>
          <w:tcPr>
            <w:tcW w:w="0" w:type="auto"/>
          </w:tcPr>
          <w:p w14:paraId="2D9D7A4C" w14:textId="77777777" w:rsidR="00F84130" w:rsidRPr="003D1A7D" w:rsidRDefault="00F84130" w:rsidP="00184885">
            <w:pPr>
              <w:pStyle w:val="Compact"/>
              <w:jc w:val="center"/>
            </w:pPr>
            <w:r w:rsidRPr="003D1A7D">
              <w:t>-</w:t>
            </w:r>
          </w:p>
        </w:tc>
        <w:tc>
          <w:tcPr>
            <w:tcW w:w="0" w:type="auto"/>
          </w:tcPr>
          <w:p w14:paraId="0D698E67" w14:textId="77777777" w:rsidR="00F84130" w:rsidRPr="003D1A7D" w:rsidRDefault="00F84130" w:rsidP="00184885">
            <w:pPr>
              <w:pStyle w:val="Compact"/>
              <w:jc w:val="center"/>
            </w:pPr>
            <w:r w:rsidRPr="003D1A7D">
              <w:t>1</w:t>
            </w:r>
          </w:p>
        </w:tc>
      </w:tr>
      <w:tr w:rsidR="00241757" w:rsidRPr="003D1A7D" w14:paraId="2F4C0F51" w14:textId="77777777" w:rsidTr="00184885">
        <w:trPr>
          <w:jc w:val="center"/>
        </w:trPr>
        <w:tc>
          <w:tcPr>
            <w:tcW w:w="0" w:type="auto"/>
          </w:tcPr>
          <w:p w14:paraId="0A914AB3" w14:textId="77777777" w:rsidR="00F84130" w:rsidRPr="003D1A7D" w:rsidRDefault="00F84130" w:rsidP="00184885">
            <w:pPr>
              <w:pStyle w:val="Compact"/>
            </w:pPr>
            <w:r w:rsidRPr="003D1A7D">
              <w:t>Reference parameter</w:t>
            </w:r>
          </w:p>
        </w:tc>
        <w:tc>
          <w:tcPr>
            <w:tcW w:w="0" w:type="auto"/>
          </w:tcPr>
          <w:p w14:paraId="02EB7E03" w14:textId="3C44877A" w:rsidR="00F84130" w:rsidRPr="003D1A7D" w:rsidRDefault="00000000" w:rsidP="00184885">
            <w:pPr>
              <w:pStyle w:val="Compact"/>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1F4DE96C" w14:textId="77777777" w:rsidR="00F84130" w:rsidRPr="003D1A7D" w:rsidRDefault="00F84130" w:rsidP="00184885">
            <w:pPr>
              <w:pStyle w:val="Compact"/>
              <w:jc w:val="center"/>
            </w:pPr>
            <w:r w:rsidRPr="003D1A7D">
              <w:t>MPa</w:t>
            </w:r>
          </w:p>
        </w:tc>
        <w:tc>
          <w:tcPr>
            <w:tcW w:w="0" w:type="auto"/>
          </w:tcPr>
          <w:p w14:paraId="0B008DC9" w14:textId="77777777" w:rsidR="00F84130" w:rsidRPr="003D1A7D" w:rsidRDefault="00F84130" w:rsidP="00184885">
            <w:pPr>
              <w:pStyle w:val="Compact"/>
              <w:jc w:val="center"/>
            </w:pPr>
            <w:r w:rsidRPr="003D1A7D">
              <w:t>1</w:t>
            </w:r>
          </w:p>
        </w:tc>
      </w:tr>
      <w:tr w:rsidR="00241757" w:rsidRPr="003D1A7D" w14:paraId="7AE531CE" w14:textId="77777777" w:rsidTr="00184885">
        <w:trPr>
          <w:jc w:val="center"/>
        </w:trPr>
        <w:tc>
          <w:tcPr>
            <w:tcW w:w="0" w:type="auto"/>
            <w:tcBorders>
              <w:bottom w:val="single" w:sz="4" w:space="0" w:color="auto"/>
            </w:tcBorders>
          </w:tcPr>
          <w:p w14:paraId="13F47237" w14:textId="77777777" w:rsidR="00F84130" w:rsidRPr="003D1A7D" w:rsidRDefault="00F84130" w:rsidP="00184885">
            <w:pPr>
              <w:pStyle w:val="Compact"/>
            </w:pPr>
            <w:r w:rsidRPr="003D1A7D">
              <w:t>Viscosity coefficient</w:t>
            </w:r>
          </w:p>
        </w:tc>
        <w:tc>
          <w:tcPr>
            <w:tcW w:w="0" w:type="auto"/>
            <w:tcBorders>
              <w:bottom w:val="single" w:sz="4" w:space="0" w:color="auto"/>
            </w:tcBorders>
          </w:tcPr>
          <w:p w14:paraId="23CE6F04" w14:textId="3876DD97" w:rsidR="00F84130" w:rsidRPr="003D1A7D" w:rsidRDefault="003D1A7D" w:rsidP="00184885">
            <w:pPr>
              <w:pStyle w:val="Compact"/>
              <w:jc w:val="center"/>
            </w:pPr>
            <m:oMathPara>
              <m:oMath>
                <m:r>
                  <w:rPr>
                    <w:rFonts w:ascii="Cambria Math" w:hAnsi="Cambria Math"/>
                  </w:rPr>
                  <m:t>η</m:t>
                </m:r>
              </m:oMath>
            </m:oMathPara>
          </w:p>
        </w:tc>
        <w:tc>
          <w:tcPr>
            <w:tcW w:w="0" w:type="auto"/>
            <w:tcBorders>
              <w:bottom w:val="single" w:sz="4" w:space="0" w:color="auto"/>
            </w:tcBorders>
          </w:tcPr>
          <w:p w14:paraId="4185A76C" w14:textId="77777777" w:rsidR="00F84130" w:rsidRPr="003D1A7D" w:rsidRDefault="00F84130" w:rsidP="00184885">
            <w:pPr>
              <w:pStyle w:val="Compact"/>
              <w:jc w:val="center"/>
            </w:pPr>
            <w:r w:rsidRPr="003D1A7D">
              <w:t>day</w:t>
            </w:r>
          </w:p>
        </w:tc>
        <w:tc>
          <w:tcPr>
            <w:tcW w:w="0" w:type="auto"/>
            <w:tcBorders>
              <w:bottom w:val="single" w:sz="4" w:space="0" w:color="auto"/>
            </w:tcBorders>
          </w:tcPr>
          <w:p w14:paraId="3F74B233" w14:textId="34F6B196" w:rsidR="00F84130" w:rsidRPr="003D1A7D" w:rsidRDefault="003D1A7D" w:rsidP="00184885">
            <w:pPr>
              <w:pStyle w:val="Compact"/>
              <w:jc w:val="center"/>
            </w:pPr>
            <m:oMathPara>
              <m:oMath>
                <m:r>
                  <m:rPr>
                    <m:sty m:val="p"/>
                  </m:rPr>
                  <w:rPr>
                    <w:rFonts w:ascii="Cambria Math" w:hAnsi="Cambria Math"/>
                  </w:rPr>
                  <m:t>40000</m:t>
                </m:r>
              </m:oMath>
            </m:oMathPara>
          </w:p>
        </w:tc>
      </w:tr>
    </w:tbl>
    <w:p w14:paraId="04D06278" w14:textId="77777777" w:rsidR="0063444B" w:rsidRPr="00241757" w:rsidRDefault="0063444B" w:rsidP="00B432B0">
      <w:pPr>
        <w:pStyle w:val="Corpodetexto"/>
      </w:pPr>
    </w:p>
    <w:p w14:paraId="26112FBD" w14:textId="77777777" w:rsidR="0063444B" w:rsidRPr="003D1A7D" w:rsidRDefault="0063444B" w:rsidP="0063444B">
      <w:pPr>
        <w:pStyle w:val="TableCaption"/>
      </w:pPr>
      <w:r w:rsidRPr="003D1A7D">
        <w:lastRenderedPageBreak/>
        <w:t>Table 3 Constitutive and geometric parameters of the support systems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241757" w:rsidRPr="003D1A7D" w14:paraId="678F6C48"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7C6122B9" w14:textId="77777777" w:rsidR="0063444B" w:rsidRPr="003D1A7D" w:rsidRDefault="0063444B" w:rsidP="00184885">
            <w:pPr>
              <w:pStyle w:val="Compact"/>
            </w:pPr>
            <w:r w:rsidRPr="003D1A7D">
              <w:t>PARAMETERS</w:t>
            </w:r>
          </w:p>
        </w:tc>
        <w:tc>
          <w:tcPr>
            <w:tcW w:w="0" w:type="auto"/>
            <w:tcBorders>
              <w:bottom w:val="single" w:sz="4" w:space="0" w:color="auto"/>
            </w:tcBorders>
          </w:tcPr>
          <w:p w14:paraId="357E14D5" w14:textId="77777777" w:rsidR="0063444B" w:rsidRPr="003D1A7D" w:rsidRDefault="0063444B" w:rsidP="00184885">
            <w:pPr>
              <w:pStyle w:val="Compact"/>
            </w:pPr>
            <w:r w:rsidRPr="003D1A7D">
              <w:t>SYMBOL</w:t>
            </w:r>
          </w:p>
        </w:tc>
        <w:tc>
          <w:tcPr>
            <w:tcW w:w="0" w:type="auto"/>
            <w:tcBorders>
              <w:bottom w:val="single" w:sz="4" w:space="0" w:color="auto"/>
            </w:tcBorders>
          </w:tcPr>
          <w:p w14:paraId="40F21282" w14:textId="77777777" w:rsidR="0063444B" w:rsidRPr="003D1A7D" w:rsidRDefault="0063444B" w:rsidP="00184885">
            <w:pPr>
              <w:pStyle w:val="Compact"/>
            </w:pPr>
            <w:r w:rsidRPr="003D1A7D">
              <w:t>UNIT</w:t>
            </w:r>
          </w:p>
        </w:tc>
        <w:tc>
          <w:tcPr>
            <w:tcW w:w="0" w:type="auto"/>
            <w:tcBorders>
              <w:bottom w:val="single" w:sz="4" w:space="0" w:color="auto"/>
            </w:tcBorders>
          </w:tcPr>
          <w:p w14:paraId="21BCEAFB" w14:textId="77777777" w:rsidR="0063444B" w:rsidRPr="003D1A7D" w:rsidRDefault="0063444B" w:rsidP="00184885">
            <w:pPr>
              <w:pStyle w:val="Compact"/>
            </w:pPr>
            <w:r w:rsidRPr="003D1A7D">
              <w:t>VALUES</w:t>
            </w:r>
          </w:p>
        </w:tc>
      </w:tr>
      <w:tr w:rsidR="00241757" w:rsidRPr="003D1A7D" w14:paraId="408BAF2C" w14:textId="77777777" w:rsidTr="00184885">
        <w:trPr>
          <w:jc w:val="center"/>
        </w:trPr>
        <w:tc>
          <w:tcPr>
            <w:tcW w:w="0" w:type="auto"/>
            <w:gridSpan w:val="4"/>
            <w:tcBorders>
              <w:top w:val="single" w:sz="4" w:space="0" w:color="auto"/>
              <w:bottom w:val="single" w:sz="4" w:space="0" w:color="auto"/>
            </w:tcBorders>
          </w:tcPr>
          <w:p w14:paraId="043A02D7" w14:textId="77777777" w:rsidR="0063444B" w:rsidRPr="003D1A7D" w:rsidRDefault="0063444B" w:rsidP="00184885">
            <w:pPr>
              <w:pStyle w:val="Compact"/>
            </w:pPr>
            <w:r w:rsidRPr="003D1A7D">
              <w:t>Constitutive model of lining</w:t>
            </w:r>
          </w:p>
        </w:tc>
      </w:tr>
      <w:tr w:rsidR="00241757" w:rsidRPr="003D1A7D" w14:paraId="3FA51FF9" w14:textId="77777777" w:rsidTr="00184885">
        <w:trPr>
          <w:jc w:val="center"/>
        </w:trPr>
        <w:tc>
          <w:tcPr>
            <w:tcW w:w="0" w:type="auto"/>
            <w:tcBorders>
              <w:top w:val="single" w:sz="4" w:space="0" w:color="auto"/>
            </w:tcBorders>
          </w:tcPr>
          <w:p w14:paraId="49CC063F" w14:textId="77777777" w:rsidR="0063444B" w:rsidRPr="003D1A7D" w:rsidRDefault="0063444B" w:rsidP="00184885">
            <w:pPr>
              <w:pStyle w:val="Compact"/>
            </w:pPr>
            <w:r w:rsidRPr="003D1A7D">
              <w:t>Characteristic compressive strength at age of 28 days</w:t>
            </w:r>
          </w:p>
        </w:tc>
        <w:tc>
          <w:tcPr>
            <w:tcW w:w="0" w:type="auto"/>
            <w:tcBorders>
              <w:top w:val="single" w:sz="4" w:space="0" w:color="auto"/>
            </w:tcBorders>
          </w:tcPr>
          <w:p w14:paraId="331881DE" w14:textId="7A01B094"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4E3AF977" w14:textId="77777777" w:rsidR="0063444B" w:rsidRPr="003D1A7D" w:rsidRDefault="0063444B" w:rsidP="00184885">
            <w:pPr>
              <w:pStyle w:val="Compact"/>
              <w:jc w:val="center"/>
            </w:pPr>
            <w:r w:rsidRPr="003D1A7D">
              <w:t>MPa</w:t>
            </w:r>
          </w:p>
        </w:tc>
        <w:tc>
          <w:tcPr>
            <w:tcW w:w="0" w:type="auto"/>
            <w:tcBorders>
              <w:top w:val="single" w:sz="4" w:space="0" w:color="auto"/>
            </w:tcBorders>
          </w:tcPr>
          <w:p w14:paraId="47811F93" w14:textId="0B20F6E0" w:rsidR="0063444B" w:rsidRPr="003D1A7D" w:rsidRDefault="003D1A7D" w:rsidP="00184885">
            <w:pPr>
              <w:pStyle w:val="Compact"/>
              <w:jc w:val="center"/>
            </w:pPr>
            <m:oMathPara>
              <m:oMath>
                <m:r>
                  <m:rPr>
                    <m:sty m:val="p"/>
                  </m:rPr>
                  <w:rPr>
                    <w:rFonts w:ascii="Cambria Math" w:hAnsi="Cambria Math"/>
                  </w:rPr>
                  <m:t>20</m:t>
                </m:r>
              </m:oMath>
            </m:oMathPara>
          </w:p>
        </w:tc>
      </w:tr>
      <w:tr w:rsidR="00241757" w:rsidRPr="003D1A7D" w14:paraId="513E049B" w14:textId="77777777" w:rsidTr="00184885">
        <w:trPr>
          <w:jc w:val="center"/>
        </w:trPr>
        <w:tc>
          <w:tcPr>
            <w:tcW w:w="0" w:type="auto"/>
          </w:tcPr>
          <w:p w14:paraId="3CC85791" w14:textId="77777777" w:rsidR="0063444B" w:rsidRPr="003D1A7D" w:rsidRDefault="0063444B" w:rsidP="00184885">
            <w:pPr>
              <w:pStyle w:val="Compact"/>
            </w:pPr>
            <w:r w:rsidRPr="003D1A7D">
              <w:t>Modulus of elasticity at the age of 28 days</w:t>
            </w:r>
          </w:p>
        </w:tc>
        <w:tc>
          <w:tcPr>
            <w:tcW w:w="0" w:type="auto"/>
          </w:tcPr>
          <w:p w14:paraId="6CD433C9" w14:textId="2043DE9A"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23D38541" w14:textId="77777777" w:rsidR="0063444B" w:rsidRPr="003D1A7D" w:rsidRDefault="0063444B" w:rsidP="00184885">
            <w:pPr>
              <w:pStyle w:val="Compact"/>
              <w:jc w:val="center"/>
            </w:pPr>
            <w:r w:rsidRPr="003D1A7D">
              <w:t>MPa</w:t>
            </w:r>
          </w:p>
        </w:tc>
        <w:tc>
          <w:tcPr>
            <w:tcW w:w="0" w:type="auto"/>
          </w:tcPr>
          <w:p w14:paraId="04ABE35C" w14:textId="5B175FE9" w:rsidR="0063444B" w:rsidRPr="003D1A7D" w:rsidRDefault="003D1A7D" w:rsidP="00184885">
            <w:pPr>
              <w:pStyle w:val="Compact"/>
              <w:jc w:val="center"/>
            </w:pPr>
            <m:oMathPara>
              <m:oMath>
                <m:r>
                  <m:rPr>
                    <m:sty m:val="p"/>
                  </m:rPr>
                  <w:rPr>
                    <w:rFonts w:ascii="Cambria Math" w:hAnsi="Cambria Math"/>
                  </w:rPr>
                  <m:t>30303</m:t>
                </m:r>
              </m:oMath>
            </m:oMathPara>
          </w:p>
        </w:tc>
      </w:tr>
      <w:tr w:rsidR="00241757" w:rsidRPr="003D1A7D" w14:paraId="503BF112" w14:textId="77777777" w:rsidTr="00184885">
        <w:trPr>
          <w:jc w:val="center"/>
        </w:trPr>
        <w:tc>
          <w:tcPr>
            <w:tcW w:w="0" w:type="auto"/>
          </w:tcPr>
          <w:p w14:paraId="53439363" w14:textId="77777777" w:rsidR="0063444B" w:rsidRPr="003D1A7D" w:rsidRDefault="0063444B" w:rsidP="00184885">
            <w:pPr>
              <w:pStyle w:val="Compact"/>
            </w:pPr>
            <w:r w:rsidRPr="003D1A7D">
              <w:t>Poisson’s ratio</w:t>
            </w:r>
          </w:p>
        </w:tc>
        <w:tc>
          <w:tcPr>
            <w:tcW w:w="0" w:type="auto"/>
          </w:tcPr>
          <w:p w14:paraId="627A1813" w14:textId="34A21A2F"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00FA8C50" w14:textId="77777777" w:rsidR="0063444B" w:rsidRPr="003D1A7D" w:rsidRDefault="0063444B" w:rsidP="00184885">
            <w:pPr>
              <w:pStyle w:val="Compact"/>
              <w:jc w:val="center"/>
            </w:pPr>
            <w:r w:rsidRPr="003D1A7D">
              <w:t>-</w:t>
            </w:r>
          </w:p>
        </w:tc>
        <w:tc>
          <w:tcPr>
            <w:tcW w:w="0" w:type="auto"/>
          </w:tcPr>
          <w:p w14:paraId="26E592C2" w14:textId="1E7D00E2" w:rsidR="0063444B" w:rsidRPr="003D1A7D" w:rsidRDefault="003D1A7D" w:rsidP="00184885">
            <w:pPr>
              <w:pStyle w:val="Compact"/>
              <w:jc w:val="center"/>
            </w:pPr>
            <m:oMathPara>
              <m:oMath>
                <m:r>
                  <m:rPr>
                    <m:sty m:val="p"/>
                  </m:rPr>
                  <w:rPr>
                    <w:rFonts w:ascii="Cambria Math" w:hAnsi="Cambria Math"/>
                  </w:rPr>
                  <m:t>0.2</m:t>
                </m:r>
              </m:oMath>
            </m:oMathPara>
          </w:p>
        </w:tc>
      </w:tr>
      <w:tr w:rsidR="00241757" w:rsidRPr="003D1A7D" w14:paraId="15A52996" w14:textId="77777777" w:rsidTr="00184885">
        <w:trPr>
          <w:jc w:val="center"/>
        </w:trPr>
        <w:tc>
          <w:tcPr>
            <w:tcW w:w="0" w:type="auto"/>
          </w:tcPr>
          <w:p w14:paraId="269C27A7" w14:textId="77777777" w:rsidR="0063444B" w:rsidRPr="003D1A7D" w:rsidRDefault="0063444B" w:rsidP="00184885">
            <w:pPr>
              <w:pStyle w:val="Compact"/>
            </w:pPr>
            <w:r w:rsidRPr="003D1A7D">
              <w:t>Coefficient defining instantaneous relaxation modulus (1993)</w:t>
            </w:r>
          </w:p>
        </w:tc>
        <w:tc>
          <w:tcPr>
            <w:tcW w:w="0" w:type="auto"/>
          </w:tcPr>
          <w:p w14:paraId="4FAA073C" w14:textId="2095AB76" w:rsidR="0063444B" w:rsidRPr="003D1A7D" w:rsidRDefault="003D1A7D" w:rsidP="00184885">
            <w:pPr>
              <w:pStyle w:val="Compact"/>
              <w:jc w:val="center"/>
            </w:pPr>
            <m:oMathPara>
              <m:oMath>
                <m:r>
                  <w:rPr>
                    <w:rFonts w:ascii="Cambria Math" w:hAnsi="Cambria Math"/>
                  </w:rPr>
                  <m:t>s</m:t>
                </m:r>
              </m:oMath>
            </m:oMathPara>
          </w:p>
        </w:tc>
        <w:tc>
          <w:tcPr>
            <w:tcW w:w="0" w:type="auto"/>
          </w:tcPr>
          <w:p w14:paraId="48E47345" w14:textId="77777777" w:rsidR="0063444B" w:rsidRPr="003D1A7D" w:rsidRDefault="0063444B" w:rsidP="00184885">
            <w:pPr>
              <w:pStyle w:val="Compact"/>
              <w:jc w:val="center"/>
            </w:pPr>
            <w:r w:rsidRPr="003D1A7D">
              <w:t>-</w:t>
            </w:r>
          </w:p>
        </w:tc>
        <w:tc>
          <w:tcPr>
            <w:tcW w:w="0" w:type="auto"/>
          </w:tcPr>
          <w:p w14:paraId="7F26FC2C" w14:textId="5AE909F0" w:rsidR="0063444B" w:rsidRPr="003D1A7D" w:rsidRDefault="003D1A7D" w:rsidP="00184885">
            <w:pPr>
              <w:pStyle w:val="Compact"/>
              <w:jc w:val="center"/>
            </w:pPr>
            <m:oMathPara>
              <m:oMath>
                <m:r>
                  <m:rPr>
                    <m:sty m:val="p"/>
                  </m:rPr>
                  <w:rPr>
                    <w:rFonts w:ascii="Cambria Math" w:hAnsi="Cambria Math"/>
                  </w:rPr>
                  <m:t>0.2</m:t>
                </m:r>
              </m:oMath>
            </m:oMathPara>
          </w:p>
        </w:tc>
      </w:tr>
      <w:tr w:rsidR="00241757" w:rsidRPr="003D1A7D" w14:paraId="366231DB" w14:textId="77777777" w:rsidTr="00184885">
        <w:trPr>
          <w:jc w:val="center"/>
        </w:trPr>
        <w:tc>
          <w:tcPr>
            <w:tcW w:w="0" w:type="auto"/>
          </w:tcPr>
          <w:p w14:paraId="7C390DDF" w14:textId="77777777" w:rsidR="0063444B" w:rsidRPr="003D1A7D" w:rsidRDefault="0063444B" w:rsidP="00184885">
            <w:pPr>
              <w:pStyle w:val="Compact"/>
            </w:pPr>
            <w:r w:rsidRPr="003D1A7D">
              <w:t>Relative humidity of ambient environment</w:t>
            </w:r>
          </w:p>
        </w:tc>
        <w:tc>
          <w:tcPr>
            <w:tcW w:w="0" w:type="auto"/>
          </w:tcPr>
          <w:p w14:paraId="33D60E90" w14:textId="5EDCF72B" w:rsidR="0063444B" w:rsidRPr="003D1A7D" w:rsidRDefault="003D1A7D" w:rsidP="00184885">
            <w:pPr>
              <w:pStyle w:val="Compact"/>
              <w:jc w:val="center"/>
            </w:pPr>
            <m:oMathPara>
              <m:oMath>
                <m:r>
                  <w:rPr>
                    <w:rFonts w:ascii="Cambria Math" w:hAnsi="Cambria Math"/>
                  </w:rPr>
                  <m:t>RH</m:t>
                </m:r>
              </m:oMath>
            </m:oMathPara>
          </w:p>
        </w:tc>
        <w:tc>
          <w:tcPr>
            <w:tcW w:w="0" w:type="auto"/>
          </w:tcPr>
          <w:p w14:paraId="35F9692E" w14:textId="77777777" w:rsidR="0063444B" w:rsidRPr="003D1A7D" w:rsidRDefault="0063444B" w:rsidP="00184885">
            <w:pPr>
              <w:pStyle w:val="Compact"/>
              <w:jc w:val="center"/>
            </w:pPr>
            <w:r w:rsidRPr="003D1A7D">
              <w:t>%</w:t>
            </w:r>
          </w:p>
        </w:tc>
        <w:tc>
          <w:tcPr>
            <w:tcW w:w="0" w:type="auto"/>
          </w:tcPr>
          <w:p w14:paraId="3C44CC66" w14:textId="39B359A5" w:rsidR="0063444B" w:rsidRPr="003D1A7D" w:rsidRDefault="003D1A7D" w:rsidP="00184885">
            <w:pPr>
              <w:pStyle w:val="Compact"/>
              <w:jc w:val="center"/>
            </w:pPr>
            <m:oMathPara>
              <m:oMath>
                <m:r>
                  <m:rPr>
                    <m:sty m:val="p"/>
                  </m:rPr>
                  <w:rPr>
                    <w:rFonts w:ascii="Cambria Math" w:hAnsi="Cambria Math"/>
                  </w:rPr>
                  <m:t>70</m:t>
                </m:r>
              </m:oMath>
            </m:oMathPara>
          </w:p>
        </w:tc>
      </w:tr>
      <w:tr w:rsidR="00241757" w:rsidRPr="003D1A7D" w14:paraId="79EB4B53" w14:textId="77777777" w:rsidTr="00184885">
        <w:trPr>
          <w:jc w:val="center"/>
        </w:trPr>
        <w:tc>
          <w:tcPr>
            <w:tcW w:w="0" w:type="auto"/>
          </w:tcPr>
          <w:p w14:paraId="701F7F5D" w14:textId="77777777" w:rsidR="0063444B" w:rsidRPr="003D1A7D" w:rsidRDefault="0063444B" w:rsidP="00184885">
            <w:pPr>
              <w:pStyle w:val="Compact"/>
            </w:pPr>
            <w:r w:rsidRPr="003D1A7D">
              <w:t>Notional size of member - longitudinal concrete lining</w:t>
            </w:r>
          </w:p>
        </w:tc>
        <w:tc>
          <w:tcPr>
            <w:tcW w:w="0" w:type="auto"/>
          </w:tcPr>
          <w:p w14:paraId="036606B4" w14:textId="247C7CFC"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7C1BDADD" w14:textId="77777777" w:rsidR="0063444B" w:rsidRPr="003D1A7D" w:rsidRDefault="0063444B" w:rsidP="00184885">
            <w:pPr>
              <w:pStyle w:val="Compact"/>
              <w:jc w:val="center"/>
            </w:pPr>
            <w:r w:rsidRPr="003D1A7D">
              <w:t>cm</w:t>
            </w:r>
          </w:p>
        </w:tc>
        <w:tc>
          <w:tcPr>
            <w:tcW w:w="0" w:type="auto"/>
          </w:tcPr>
          <w:p w14:paraId="53A84852" w14:textId="7F074F2A" w:rsidR="0063444B" w:rsidRPr="003D1A7D" w:rsidRDefault="003D1A7D" w:rsidP="00184885">
            <w:pPr>
              <w:pStyle w:val="Compact"/>
              <w:jc w:val="center"/>
            </w:pPr>
            <m:oMathPara>
              <m:oMath>
                <m:r>
                  <m:rPr>
                    <m:sty m:val="p"/>
                  </m:rPr>
                  <w:rPr>
                    <w:rFonts w:ascii="Cambria Math" w:hAnsi="Cambria Math"/>
                  </w:rPr>
                  <m:t>0.2111</m:t>
                </m:r>
              </m:oMath>
            </m:oMathPara>
          </w:p>
        </w:tc>
      </w:tr>
      <w:tr w:rsidR="00241757" w:rsidRPr="003D1A7D" w14:paraId="3528C9D6" w14:textId="77777777" w:rsidTr="00184885">
        <w:trPr>
          <w:jc w:val="center"/>
        </w:trPr>
        <w:tc>
          <w:tcPr>
            <w:tcW w:w="0" w:type="auto"/>
          </w:tcPr>
          <w:p w14:paraId="52B5B1AD" w14:textId="77777777" w:rsidR="0063444B" w:rsidRPr="003D1A7D" w:rsidRDefault="0063444B" w:rsidP="00184885">
            <w:pPr>
              <w:pStyle w:val="Compact"/>
            </w:pPr>
            <w:r w:rsidRPr="003D1A7D">
              <w:t>Notional size of member - gallery concrete lining</w:t>
            </w:r>
          </w:p>
        </w:tc>
        <w:tc>
          <w:tcPr>
            <w:tcW w:w="0" w:type="auto"/>
          </w:tcPr>
          <w:p w14:paraId="1F6E23E0" w14:textId="75C6F829"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5F62FCAC" w14:textId="77777777" w:rsidR="0063444B" w:rsidRPr="003D1A7D" w:rsidRDefault="0063444B" w:rsidP="00184885">
            <w:pPr>
              <w:pStyle w:val="Compact"/>
              <w:jc w:val="center"/>
            </w:pPr>
            <w:r w:rsidRPr="003D1A7D">
              <w:t>cm</w:t>
            </w:r>
          </w:p>
        </w:tc>
        <w:tc>
          <w:tcPr>
            <w:tcW w:w="0" w:type="auto"/>
          </w:tcPr>
          <w:p w14:paraId="73844A71" w14:textId="5E3AC857" w:rsidR="0063444B" w:rsidRPr="003D1A7D" w:rsidRDefault="003D1A7D" w:rsidP="00184885">
            <w:pPr>
              <w:pStyle w:val="Compact"/>
              <w:jc w:val="center"/>
            </w:pPr>
            <m:oMathPara>
              <m:oMath>
                <m:r>
                  <m:rPr>
                    <m:sty m:val="p"/>
                  </m:rPr>
                  <w:rPr>
                    <w:rFonts w:ascii="Cambria Math" w:hAnsi="Cambria Math"/>
                  </w:rPr>
                  <m:t>0.2176</m:t>
                </m:r>
              </m:oMath>
            </m:oMathPara>
          </w:p>
        </w:tc>
      </w:tr>
      <w:tr w:rsidR="00241757" w:rsidRPr="003D1A7D" w14:paraId="26033E19" w14:textId="77777777" w:rsidTr="00184885">
        <w:trPr>
          <w:jc w:val="center"/>
        </w:trPr>
        <w:tc>
          <w:tcPr>
            <w:tcW w:w="0" w:type="auto"/>
          </w:tcPr>
          <w:p w14:paraId="78D3E916" w14:textId="77777777" w:rsidR="0063444B" w:rsidRPr="003D1A7D" w:rsidRDefault="0063444B" w:rsidP="00184885">
            <w:pPr>
              <w:pStyle w:val="Compact"/>
            </w:pPr>
            <w:r w:rsidRPr="003D1A7D">
              <w:t>Age of concrete at the beginning of shrinkage</w:t>
            </w:r>
          </w:p>
        </w:tc>
        <w:tc>
          <w:tcPr>
            <w:tcW w:w="0" w:type="auto"/>
          </w:tcPr>
          <w:p w14:paraId="74A1E2BB" w14:textId="1AFAB649"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018415F3" w14:textId="77777777" w:rsidR="0063444B" w:rsidRPr="003D1A7D" w:rsidRDefault="0063444B" w:rsidP="00184885">
            <w:pPr>
              <w:pStyle w:val="Compact"/>
              <w:jc w:val="center"/>
            </w:pPr>
            <w:r w:rsidRPr="003D1A7D">
              <w:t>days</w:t>
            </w:r>
          </w:p>
        </w:tc>
        <w:tc>
          <w:tcPr>
            <w:tcW w:w="0" w:type="auto"/>
          </w:tcPr>
          <w:p w14:paraId="434AC20D" w14:textId="08FDE51C" w:rsidR="0063444B" w:rsidRPr="003D1A7D" w:rsidRDefault="003D1A7D" w:rsidP="00184885">
            <w:pPr>
              <w:pStyle w:val="Compact"/>
              <w:jc w:val="center"/>
            </w:pPr>
            <m:oMathPara>
              <m:oMath>
                <m:r>
                  <m:rPr>
                    <m:sty m:val="p"/>
                  </m:rPr>
                  <w:rPr>
                    <w:rFonts w:ascii="Cambria Math" w:hAnsi="Cambria Math"/>
                  </w:rPr>
                  <m:t>7</m:t>
                </m:r>
              </m:oMath>
            </m:oMathPara>
          </w:p>
        </w:tc>
      </w:tr>
      <w:tr w:rsidR="00241757" w:rsidRPr="003D1A7D" w14:paraId="7D13376B" w14:textId="77777777" w:rsidTr="00184885">
        <w:trPr>
          <w:jc w:val="center"/>
        </w:trPr>
        <w:tc>
          <w:tcPr>
            <w:tcW w:w="0" w:type="auto"/>
          </w:tcPr>
          <w:p w14:paraId="65720E0F" w14:textId="77777777" w:rsidR="0063444B" w:rsidRPr="003D1A7D" w:rsidRDefault="0063444B" w:rsidP="00184885">
            <w:pPr>
              <w:pStyle w:val="Compact"/>
            </w:pPr>
            <w:r w:rsidRPr="003D1A7D">
              <w:t>Shrinkage coefficient depending on cement type (1993)</w:t>
            </w:r>
          </w:p>
        </w:tc>
        <w:tc>
          <w:tcPr>
            <w:tcW w:w="0" w:type="auto"/>
          </w:tcPr>
          <w:p w14:paraId="63925281" w14:textId="54D2E5C8"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7F73FEC5" w14:textId="77777777" w:rsidR="0063444B" w:rsidRPr="003D1A7D" w:rsidRDefault="0063444B" w:rsidP="00184885">
            <w:pPr>
              <w:pStyle w:val="Compact"/>
              <w:jc w:val="center"/>
            </w:pPr>
            <w:r w:rsidRPr="003D1A7D">
              <w:t>-</w:t>
            </w:r>
          </w:p>
        </w:tc>
        <w:tc>
          <w:tcPr>
            <w:tcW w:w="0" w:type="auto"/>
          </w:tcPr>
          <w:p w14:paraId="2001B897" w14:textId="7E77FA2C" w:rsidR="0063444B" w:rsidRPr="003D1A7D" w:rsidRDefault="003D1A7D" w:rsidP="00184885">
            <w:pPr>
              <w:pStyle w:val="Compact"/>
              <w:jc w:val="center"/>
            </w:pPr>
            <m:oMathPara>
              <m:oMath>
                <m:r>
                  <m:rPr>
                    <m:sty m:val="p"/>
                  </m:rPr>
                  <w:rPr>
                    <w:rFonts w:ascii="Cambria Math" w:hAnsi="Cambria Math"/>
                  </w:rPr>
                  <m:t>8</m:t>
                </m:r>
              </m:oMath>
            </m:oMathPara>
          </w:p>
        </w:tc>
      </w:tr>
      <w:tr w:rsidR="00241757" w:rsidRPr="003D1A7D" w14:paraId="5527BA41" w14:textId="77777777" w:rsidTr="00184885">
        <w:trPr>
          <w:jc w:val="center"/>
        </w:trPr>
        <w:tc>
          <w:tcPr>
            <w:tcW w:w="0" w:type="auto"/>
          </w:tcPr>
          <w:p w14:paraId="6541F769" w14:textId="77777777" w:rsidR="0063444B" w:rsidRPr="003D1A7D" w:rsidRDefault="0063444B" w:rsidP="00184885">
            <w:pPr>
              <w:pStyle w:val="Compact"/>
            </w:pPr>
            <w:r w:rsidRPr="003D1A7D">
              <w:t>Temperature</w:t>
            </w:r>
          </w:p>
        </w:tc>
        <w:tc>
          <w:tcPr>
            <w:tcW w:w="0" w:type="auto"/>
          </w:tcPr>
          <w:p w14:paraId="2EBD5495" w14:textId="409E5891" w:rsidR="0063444B" w:rsidRPr="003D1A7D" w:rsidRDefault="003D1A7D" w:rsidP="00184885">
            <w:pPr>
              <w:pStyle w:val="Compact"/>
              <w:jc w:val="center"/>
            </w:pPr>
            <m:oMathPara>
              <m:oMath>
                <m:r>
                  <w:rPr>
                    <w:rFonts w:ascii="Cambria Math" w:hAnsi="Cambria Math"/>
                  </w:rPr>
                  <m:t>T</m:t>
                </m:r>
              </m:oMath>
            </m:oMathPara>
          </w:p>
        </w:tc>
        <w:tc>
          <w:tcPr>
            <w:tcW w:w="0" w:type="auto"/>
          </w:tcPr>
          <w:p w14:paraId="30629F03" w14:textId="1879DD5F" w:rsidR="0063444B" w:rsidRPr="003D1A7D" w:rsidRDefault="00000000" w:rsidP="00184885">
            <w:pPr>
              <w:pStyle w:val="Compact"/>
              <w:jc w:val="center"/>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63444B" w:rsidRPr="003D1A7D">
              <w:t>C</w:t>
            </w:r>
          </w:p>
        </w:tc>
        <w:tc>
          <w:tcPr>
            <w:tcW w:w="0" w:type="auto"/>
          </w:tcPr>
          <w:p w14:paraId="527B097C" w14:textId="05D738E3" w:rsidR="0063444B" w:rsidRPr="003D1A7D" w:rsidRDefault="003D1A7D" w:rsidP="00184885">
            <w:pPr>
              <w:pStyle w:val="Compact"/>
              <w:jc w:val="center"/>
            </w:pPr>
            <m:oMathPara>
              <m:oMath>
                <m:r>
                  <m:rPr>
                    <m:sty m:val="p"/>
                  </m:rPr>
                  <w:rPr>
                    <w:rFonts w:ascii="Cambria Math" w:hAnsi="Cambria Math"/>
                  </w:rPr>
                  <m:t>20</m:t>
                </m:r>
              </m:oMath>
            </m:oMathPara>
          </w:p>
        </w:tc>
      </w:tr>
      <w:tr w:rsidR="00241757" w:rsidRPr="003D1A7D" w14:paraId="29033CFD" w14:textId="77777777" w:rsidTr="00184885">
        <w:trPr>
          <w:jc w:val="center"/>
        </w:trPr>
        <w:tc>
          <w:tcPr>
            <w:tcW w:w="0" w:type="auto"/>
            <w:tcBorders>
              <w:bottom w:val="single" w:sz="4" w:space="0" w:color="auto"/>
            </w:tcBorders>
          </w:tcPr>
          <w:p w14:paraId="70213224" w14:textId="77777777" w:rsidR="0063444B" w:rsidRPr="003D1A7D" w:rsidRDefault="0063444B" w:rsidP="00184885">
            <w:pPr>
              <w:pStyle w:val="Compact"/>
            </w:pPr>
            <w:r w:rsidRPr="003D1A7D">
              <w:t>Age of concrete at loading</w:t>
            </w:r>
          </w:p>
        </w:tc>
        <w:tc>
          <w:tcPr>
            <w:tcW w:w="0" w:type="auto"/>
            <w:tcBorders>
              <w:bottom w:val="single" w:sz="4" w:space="0" w:color="auto"/>
            </w:tcBorders>
          </w:tcPr>
          <w:p w14:paraId="448D89D0" w14:textId="3895CC10" w:rsidR="0063444B" w:rsidRPr="003D1A7D" w:rsidRDefault="00000000" w:rsidP="00184885">
            <w:pPr>
              <w:pStyle w:val="Compact"/>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04ECB86C" w14:textId="77777777" w:rsidR="0063444B" w:rsidRPr="003D1A7D" w:rsidRDefault="0063444B" w:rsidP="00184885">
            <w:pPr>
              <w:pStyle w:val="Compact"/>
              <w:jc w:val="center"/>
            </w:pPr>
            <w:r w:rsidRPr="003D1A7D">
              <w:t>days</w:t>
            </w:r>
          </w:p>
        </w:tc>
        <w:tc>
          <w:tcPr>
            <w:tcW w:w="0" w:type="auto"/>
            <w:tcBorders>
              <w:bottom w:val="single" w:sz="4" w:space="0" w:color="auto"/>
            </w:tcBorders>
          </w:tcPr>
          <w:p w14:paraId="086BC222" w14:textId="6D4E3B4F" w:rsidR="0063444B" w:rsidRPr="003D1A7D" w:rsidRDefault="003D1A7D" w:rsidP="00184885">
            <w:pPr>
              <w:pStyle w:val="Compact"/>
              <w:jc w:val="center"/>
            </w:pPr>
            <m:oMathPara>
              <m:oMath>
                <m:r>
                  <m:rPr>
                    <m:sty m:val="p"/>
                  </m:rPr>
                  <w:rPr>
                    <w:rFonts w:ascii="Cambria Math" w:hAnsi="Cambria Math"/>
                  </w:rPr>
                  <m:t>1</m:t>
                </m:r>
              </m:oMath>
            </m:oMathPara>
          </w:p>
        </w:tc>
      </w:tr>
      <w:tr w:rsidR="00241757" w:rsidRPr="003D1A7D" w14:paraId="15E6DD34" w14:textId="77777777" w:rsidTr="00184885">
        <w:trPr>
          <w:jc w:val="center"/>
        </w:trPr>
        <w:tc>
          <w:tcPr>
            <w:tcW w:w="0" w:type="auto"/>
            <w:tcBorders>
              <w:top w:val="single" w:sz="4" w:space="0" w:color="auto"/>
              <w:bottom w:val="single" w:sz="4" w:space="0" w:color="auto"/>
            </w:tcBorders>
          </w:tcPr>
          <w:p w14:paraId="7C4776F2" w14:textId="77777777" w:rsidR="0063444B" w:rsidRPr="003D1A7D" w:rsidRDefault="0063444B" w:rsidP="00184885">
            <w:pPr>
              <w:pStyle w:val="Compact"/>
            </w:pPr>
            <w:r w:rsidRPr="003D1A7D">
              <w:t>Geometric parameter</w:t>
            </w:r>
          </w:p>
        </w:tc>
        <w:tc>
          <w:tcPr>
            <w:tcW w:w="0" w:type="auto"/>
            <w:tcBorders>
              <w:top w:val="single" w:sz="4" w:space="0" w:color="auto"/>
              <w:bottom w:val="single" w:sz="4" w:space="0" w:color="auto"/>
            </w:tcBorders>
          </w:tcPr>
          <w:p w14:paraId="5CAB153A" w14:textId="77777777" w:rsidR="0063444B" w:rsidRPr="003D1A7D" w:rsidRDefault="0063444B" w:rsidP="00184885">
            <w:pPr>
              <w:pStyle w:val="Compact"/>
              <w:jc w:val="center"/>
              <w:rPr>
                <w:rFonts w:eastAsia="Aptos"/>
              </w:rPr>
            </w:pPr>
          </w:p>
        </w:tc>
        <w:tc>
          <w:tcPr>
            <w:tcW w:w="0" w:type="auto"/>
            <w:tcBorders>
              <w:top w:val="single" w:sz="4" w:space="0" w:color="auto"/>
              <w:bottom w:val="single" w:sz="4" w:space="0" w:color="auto"/>
            </w:tcBorders>
          </w:tcPr>
          <w:p w14:paraId="2A5A40E4" w14:textId="77777777" w:rsidR="0063444B" w:rsidRPr="003D1A7D" w:rsidRDefault="0063444B" w:rsidP="00184885">
            <w:pPr>
              <w:pStyle w:val="Compact"/>
              <w:jc w:val="center"/>
            </w:pPr>
          </w:p>
        </w:tc>
        <w:tc>
          <w:tcPr>
            <w:tcW w:w="0" w:type="auto"/>
            <w:tcBorders>
              <w:top w:val="single" w:sz="4" w:space="0" w:color="auto"/>
              <w:bottom w:val="single" w:sz="4" w:space="0" w:color="auto"/>
            </w:tcBorders>
          </w:tcPr>
          <w:p w14:paraId="6378371A" w14:textId="77777777" w:rsidR="0063444B" w:rsidRPr="003D1A7D" w:rsidRDefault="0063444B" w:rsidP="00184885">
            <w:pPr>
              <w:pStyle w:val="Compact"/>
              <w:jc w:val="center"/>
              <w:rPr>
                <w:rFonts w:eastAsia="Aptos"/>
              </w:rPr>
            </w:pPr>
          </w:p>
        </w:tc>
      </w:tr>
      <w:tr w:rsidR="00241757" w:rsidRPr="003D1A7D" w14:paraId="0587D111" w14:textId="77777777" w:rsidTr="00184885">
        <w:trPr>
          <w:jc w:val="center"/>
        </w:trPr>
        <w:tc>
          <w:tcPr>
            <w:tcW w:w="0" w:type="auto"/>
            <w:tcBorders>
              <w:top w:val="single" w:sz="4" w:space="0" w:color="auto"/>
            </w:tcBorders>
          </w:tcPr>
          <w:p w14:paraId="54C0D7ED" w14:textId="77777777" w:rsidR="0063444B" w:rsidRPr="003D1A7D" w:rsidRDefault="0063444B" w:rsidP="00184885">
            <w:pPr>
              <w:pStyle w:val="Compact"/>
            </w:pPr>
            <w:r w:rsidRPr="003D1A7D">
              <w:t>Thickness of the tunnel lining</w:t>
            </w:r>
          </w:p>
        </w:tc>
        <w:tc>
          <w:tcPr>
            <w:tcW w:w="0" w:type="auto"/>
            <w:tcBorders>
              <w:top w:val="single" w:sz="4" w:space="0" w:color="auto"/>
            </w:tcBorders>
          </w:tcPr>
          <w:p w14:paraId="0528763E" w14:textId="29D17490" w:rsidR="0063444B" w:rsidRPr="003D1A7D" w:rsidRDefault="00000000" w:rsidP="00184885">
            <w:pPr>
              <w:pStyle w:val="Compact"/>
              <w:jc w:val="center"/>
              <w:rPr>
                <w:rFonts w:eastAsia="Aptos"/>
              </w:rPr>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Borders>
              <w:top w:val="single" w:sz="4" w:space="0" w:color="auto"/>
            </w:tcBorders>
          </w:tcPr>
          <w:p w14:paraId="7C4CE583" w14:textId="77777777" w:rsidR="0063444B" w:rsidRPr="003D1A7D" w:rsidRDefault="0063444B" w:rsidP="00184885">
            <w:pPr>
              <w:pStyle w:val="Compact"/>
              <w:jc w:val="center"/>
            </w:pPr>
            <w:r w:rsidRPr="003D1A7D">
              <w:t>m</w:t>
            </w:r>
          </w:p>
        </w:tc>
        <w:tc>
          <w:tcPr>
            <w:tcW w:w="0" w:type="auto"/>
            <w:tcBorders>
              <w:top w:val="single" w:sz="4" w:space="0" w:color="auto"/>
            </w:tcBorders>
          </w:tcPr>
          <w:p w14:paraId="2D0DCD40" w14:textId="30A738FF" w:rsidR="0063444B" w:rsidRPr="003D1A7D" w:rsidRDefault="003D1A7D" w:rsidP="00184885">
            <w:pPr>
              <w:pStyle w:val="Compact"/>
              <w:jc w:val="center"/>
              <w:rPr>
                <w:rFonts w:eastAsia="Aptos"/>
              </w:rPr>
            </w:pPr>
            <m:oMathPara>
              <m:oMath>
                <m:r>
                  <w:rPr>
                    <w:rFonts w:ascii="Cambria Math" w:eastAsiaTheme="minorEastAsia"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241757" w:rsidRPr="003D1A7D" w14:paraId="494F458C" w14:textId="77777777" w:rsidTr="00184885">
        <w:trPr>
          <w:jc w:val="center"/>
        </w:trPr>
        <w:tc>
          <w:tcPr>
            <w:tcW w:w="0" w:type="auto"/>
            <w:tcBorders>
              <w:bottom w:val="single" w:sz="4" w:space="0" w:color="auto"/>
            </w:tcBorders>
          </w:tcPr>
          <w:p w14:paraId="466C3139" w14:textId="77777777" w:rsidR="0063444B" w:rsidRPr="003D1A7D" w:rsidRDefault="0063444B" w:rsidP="00184885">
            <w:pPr>
              <w:pStyle w:val="Compact"/>
            </w:pPr>
            <w:r w:rsidRPr="003D1A7D">
              <w:t>Thickness of the gallery lining</w:t>
            </w:r>
          </w:p>
        </w:tc>
        <w:tc>
          <w:tcPr>
            <w:tcW w:w="0" w:type="auto"/>
            <w:tcBorders>
              <w:bottom w:val="single" w:sz="4" w:space="0" w:color="auto"/>
            </w:tcBorders>
          </w:tcPr>
          <w:p w14:paraId="3FA92C74" w14:textId="57954289" w:rsidR="0063444B" w:rsidRPr="003D1A7D" w:rsidRDefault="00000000" w:rsidP="00184885">
            <w:pPr>
              <w:pStyle w:val="Compact"/>
              <w:jc w:val="center"/>
              <w:rPr>
                <w:rFonts w:eastAsia="Aptos"/>
              </w:rPr>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Borders>
              <w:bottom w:val="single" w:sz="4" w:space="0" w:color="auto"/>
            </w:tcBorders>
          </w:tcPr>
          <w:p w14:paraId="581B2253" w14:textId="77777777" w:rsidR="0063444B" w:rsidRPr="003D1A7D" w:rsidRDefault="0063444B" w:rsidP="00184885">
            <w:pPr>
              <w:pStyle w:val="Compact"/>
              <w:jc w:val="center"/>
            </w:pPr>
            <w:r w:rsidRPr="003D1A7D">
              <w:t>m</w:t>
            </w:r>
          </w:p>
        </w:tc>
        <w:tc>
          <w:tcPr>
            <w:tcW w:w="0" w:type="auto"/>
            <w:tcBorders>
              <w:bottom w:val="single" w:sz="4" w:space="0" w:color="auto"/>
            </w:tcBorders>
          </w:tcPr>
          <w:p w14:paraId="2400AF3C" w14:textId="4006909A" w:rsidR="0063444B" w:rsidRPr="003D1A7D" w:rsidRDefault="003D1A7D" w:rsidP="00184885">
            <w:pPr>
              <w:pStyle w:val="Compact"/>
              <w:jc w:val="center"/>
              <w:rPr>
                <w:rFonts w:eastAsia="Aptos"/>
              </w:rPr>
            </w:pPr>
            <m:oMathPara>
              <m:oMath>
                <m:r>
                  <w:rPr>
                    <w:rFonts w:ascii="Cambria Math" w:eastAsiaTheme="minorEastAsia"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bl>
    <w:p w14:paraId="6E7D200C" w14:textId="5A67137C" w:rsidR="007C7FEB" w:rsidRPr="00241757" w:rsidRDefault="0000193A" w:rsidP="00B432B0">
      <w:pPr>
        <w:pStyle w:val="Corpodetexto"/>
      </w:pPr>
      <w:r w:rsidRPr="00241757">
        <w:t xml:space="preserve">The parameters defining the structure geometry as well as the excavation and lining installation process are provided in </w:t>
      </w:r>
      <w:r w:rsidR="007E0815" w:rsidRPr="00241757">
        <w:t>Table 1</w:t>
      </w:r>
      <w:r w:rsidRPr="00241757">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241757">
        <w:t xml:space="preserve"> m in the numerical simulations. As mentioned in Table</w:t>
      </w:r>
      <w:r w:rsidR="007E0815" w:rsidRPr="00241757">
        <w:t xml:space="preserve"> 1</w:t>
      </w:r>
      <w:r w:rsidRPr="00241757">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rsidRPr="00241757">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rsidRPr="00241757">
        <w:t xml:space="preserve">, corresponding to geostatic conditions at depths of about of 450 m, is adopted in the subsequent </w:t>
      </w:r>
      <w:proofErr w:type="spellStart"/>
      <w:r w:rsidRPr="00241757">
        <w:t>simulations.The</w:t>
      </w:r>
      <w:proofErr w:type="spellEnd"/>
      <w:r w:rsidRPr="00241757">
        <w:t xml:space="preserve"> numerical study investigates the long-term and short-term tunnel convergence profiles considering various constitutive models for the rock mass (elastic, elastoplastic, </w:t>
      </w:r>
      <w:proofErr w:type="spellStart"/>
      <w:r w:rsidRPr="00241757">
        <w:t>viscoplastic</w:t>
      </w:r>
      <w:proofErr w:type="spellEnd"/>
      <w:r w:rsidRPr="00241757">
        <w:t xml:space="preserve"> or elastoplastic-</w:t>
      </w:r>
      <w:proofErr w:type="spellStart"/>
      <w:r w:rsidRPr="00241757">
        <w:t>viscoplastic</w:t>
      </w:r>
      <w:proofErr w:type="spellEnd"/>
      <w:r w:rsidRPr="00241757">
        <w:t>) and for the lining (elastic and viscoelastic). For the comparison purposes, the configuration of unlined tunnel as well as the configurations with or without transverse gallery will also be analyzed. To facilitate the description of the different configurations addressed below, Table</w:t>
      </w:r>
      <w:r w:rsidR="007E0815" w:rsidRPr="00241757">
        <w:t xml:space="preserve"> </w:t>
      </w:r>
      <w:r w:rsidR="00D25921" w:rsidRPr="00241757">
        <w:t>4</w:t>
      </w:r>
      <w:r w:rsidRPr="00241757">
        <w:t xml:space="preserve"> provides the list of each configuration as well as associated abbreviation used to refer to in the presentation of numerical results.</w:t>
      </w:r>
    </w:p>
    <w:p w14:paraId="6E7D200D" w14:textId="45292C0B" w:rsidR="007C7FEB" w:rsidRPr="00241757" w:rsidRDefault="007E0815" w:rsidP="00743E51">
      <w:pPr>
        <w:pStyle w:val="TableCaption"/>
      </w:pPr>
      <w:bookmarkStart w:id="35" w:name="table3"/>
      <w:r w:rsidRPr="00241757">
        <w:rPr>
          <w:b/>
          <w:bCs/>
        </w:rPr>
        <w:t xml:space="preserve">Table </w:t>
      </w:r>
      <w:r w:rsidR="00D25921" w:rsidRPr="00241757">
        <w:rPr>
          <w:b/>
          <w:bCs/>
        </w:rPr>
        <w:t>4</w:t>
      </w:r>
      <w:r w:rsidRPr="00241757">
        <w:t xml:space="preserve"> </w:t>
      </w:r>
      <w:r w:rsidR="0000193A" w:rsidRPr="00241757">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241757" w:rsidRPr="00241757"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Pr="00241757" w:rsidRDefault="0000193A" w:rsidP="00B432B0">
            <w:pPr>
              <w:pStyle w:val="Compact"/>
            </w:pPr>
            <w:r w:rsidRPr="00241757">
              <w:t>DESCRIPTION</w:t>
            </w:r>
          </w:p>
        </w:tc>
        <w:tc>
          <w:tcPr>
            <w:tcW w:w="0" w:type="auto"/>
          </w:tcPr>
          <w:p w14:paraId="6E7D200F" w14:textId="77777777" w:rsidR="007C7FEB" w:rsidRPr="00241757" w:rsidRDefault="0000193A" w:rsidP="00B432B0">
            <w:pPr>
              <w:pStyle w:val="Compact"/>
            </w:pPr>
            <w:r w:rsidRPr="00241757">
              <w:t>ABBREVIATION</w:t>
            </w:r>
          </w:p>
        </w:tc>
      </w:tr>
      <w:tr w:rsidR="00241757" w:rsidRPr="00241757" w14:paraId="6E7D2013" w14:textId="77777777" w:rsidTr="00743E51">
        <w:trPr>
          <w:jc w:val="center"/>
        </w:trPr>
        <w:tc>
          <w:tcPr>
            <w:tcW w:w="0" w:type="auto"/>
          </w:tcPr>
          <w:p w14:paraId="6E7D2011" w14:textId="77777777" w:rsidR="007C7FEB" w:rsidRPr="00241757" w:rsidRDefault="0000193A" w:rsidP="00B432B0">
            <w:pPr>
              <w:pStyle w:val="Compact"/>
            </w:pPr>
            <w:r w:rsidRPr="00241757">
              <w:t>Elastic rock mass</w:t>
            </w:r>
          </w:p>
        </w:tc>
        <w:tc>
          <w:tcPr>
            <w:tcW w:w="0" w:type="auto"/>
          </w:tcPr>
          <w:p w14:paraId="6E7D2012" w14:textId="77777777" w:rsidR="007C7FEB" w:rsidRPr="00241757" w:rsidRDefault="0000193A" w:rsidP="00743E51">
            <w:pPr>
              <w:pStyle w:val="Compact"/>
              <w:jc w:val="center"/>
            </w:pPr>
            <w:r w:rsidRPr="00241757">
              <w:t>E</w:t>
            </w:r>
          </w:p>
        </w:tc>
      </w:tr>
      <w:tr w:rsidR="00241757" w:rsidRPr="00241757" w14:paraId="6E7D2016" w14:textId="77777777" w:rsidTr="00743E51">
        <w:trPr>
          <w:jc w:val="center"/>
        </w:trPr>
        <w:tc>
          <w:tcPr>
            <w:tcW w:w="0" w:type="auto"/>
          </w:tcPr>
          <w:p w14:paraId="6E7D2014" w14:textId="77777777" w:rsidR="007C7FEB" w:rsidRPr="00241757" w:rsidRDefault="0000193A" w:rsidP="00B432B0">
            <w:pPr>
              <w:pStyle w:val="Compact"/>
            </w:pPr>
            <w:r w:rsidRPr="00241757">
              <w:t>Elastoplastic rock mass</w:t>
            </w:r>
          </w:p>
        </w:tc>
        <w:tc>
          <w:tcPr>
            <w:tcW w:w="0" w:type="auto"/>
          </w:tcPr>
          <w:p w14:paraId="6E7D2015" w14:textId="77777777" w:rsidR="007C7FEB" w:rsidRPr="00241757" w:rsidRDefault="0000193A" w:rsidP="00743E51">
            <w:pPr>
              <w:pStyle w:val="Compact"/>
              <w:jc w:val="center"/>
            </w:pPr>
            <w:r w:rsidRPr="00241757">
              <w:t>EP</w:t>
            </w:r>
          </w:p>
        </w:tc>
      </w:tr>
      <w:tr w:rsidR="00241757" w:rsidRPr="00241757" w14:paraId="6E7D2019" w14:textId="77777777" w:rsidTr="00743E51">
        <w:trPr>
          <w:jc w:val="center"/>
        </w:trPr>
        <w:tc>
          <w:tcPr>
            <w:tcW w:w="0" w:type="auto"/>
          </w:tcPr>
          <w:p w14:paraId="6E7D2017" w14:textId="77777777" w:rsidR="007C7FEB" w:rsidRPr="00241757" w:rsidRDefault="0000193A" w:rsidP="00B432B0">
            <w:pPr>
              <w:pStyle w:val="Compact"/>
            </w:pPr>
            <w:proofErr w:type="spellStart"/>
            <w:r w:rsidRPr="00241757">
              <w:t>Elastoviscoplastic</w:t>
            </w:r>
            <w:proofErr w:type="spellEnd"/>
            <w:r w:rsidRPr="00241757">
              <w:t xml:space="preserve"> rock mass</w:t>
            </w:r>
          </w:p>
        </w:tc>
        <w:tc>
          <w:tcPr>
            <w:tcW w:w="0" w:type="auto"/>
          </w:tcPr>
          <w:p w14:paraId="6E7D2018" w14:textId="77777777" w:rsidR="007C7FEB" w:rsidRPr="00241757" w:rsidRDefault="0000193A" w:rsidP="00743E51">
            <w:pPr>
              <w:pStyle w:val="Compact"/>
              <w:jc w:val="center"/>
            </w:pPr>
            <w:r w:rsidRPr="00241757">
              <w:t>VP</w:t>
            </w:r>
          </w:p>
        </w:tc>
      </w:tr>
      <w:tr w:rsidR="00241757" w:rsidRPr="00241757" w14:paraId="6E7D201C" w14:textId="77777777" w:rsidTr="00743E51">
        <w:trPr>
          <w:jc w:val="center"/>
        </w:trPr>
        <w:tc>
          <w:tcPr>
            <w:tcW w:w="0" w:type="auto"/>
          </w:tcPr>
          <w:p w14:paraId="6E7D201A" w14:textId="77777777" w:rsidR="007C7FEB" w:rsidRPr="00241757" w:rsidRDefault="0000193A" w:rsidP="00B432B0">
            <w:pPr>
              <w:pStyle w:val="Compact"/>
            </w:pPr>
            <w:r w:rsidRPr="00241757">
              <w:t>Elastoplastic-</w:t>
            </w:r>
            <w:proofErr w:type="spellStart"/>
            <w:r w:rsidRPr="00241757">
              <w:t>Viscoplastic</w:t>
            </w:r>
            <w:proofErr w:type="spellEnd"/>
            <w:r w:rsidRPr="00241757">
              <w:t xml:space="preserve"> rock mass</w:t>
            </w:r>
          </w:p>
        </w:tc>
        <w:tc>
          <w:tcPr>
            <w:tcW w:w="0" w:type="auto"/>
          </w:tcPr>
          <w:p w14:paraId="6E7D201B" w14:textId="77777777" w:rsidR="007C7FEB" w:rsidRPr="00241757" w:rsidRDefault="0000193A" w:rsidP="00743E51">
            <w:pPr>
              <w:pStyle w:val="Compact"/>
              <w:jc w:val="center"/>
            </w:pPr>
            <w:r w:rsidRPr="00241757">
              <w:t>EPVP</w:t>
            </w:r>
          </w:p>
        </w:tc>
      </w:tr>
      <w:tr w:rsidR="00241757" w:rsidRPr="00241757" w14:paraId="6E7D201F" w14:textId="77777777" w:rsidTr="00743E51">
        <w:trPr>
          <w:jc w:val="center"/>
        </w:trPr>
        <w:tc>
          <w:tcPr>
            <w:tcW w:w="0" w:type="auto"/>
          </w:tcPr>
          <w:p w14:paraId="6E7D201D" w14:textId="77777777" w:rsidR="007C7FEB" w:rsidRPr="00241757" w:rsidRDefault="0000193A" w:rsidP="00B432B0">
            <w:pPr>
              <w:pStyle w:val="Compact"/>
            </w:pPr>
            <w:r w:rsidRPr="00241757">
              <w:t>No lining</w:t>
            </w:r>
          </w:p>
        </w:tc>
        <w:tc>
          <w:tcPr>
            <w:tcW w:w="0" w:type="auto"/>
          </w:tcPr>
          <w:p w14:paraId="6E7D201E" w14:textId="77777777" w:rsidR="007C7FEB" w:rsidRPr="00241757" w:rsidRDefault="0000193A" w:rsidP="00743E51">
            <w:pPr>
              <w:pStyle w:val="Compact"/>
              <w:jc w:val="center"/>
            </w:pPr>
            <w:r w:rsidRPr="00241757">
              <w:t>NL</w:t>
            </w:r>
          </w:p>
        </w:tc>
      </w:tr>
      <w:tr w:rsidR="00241757" w:rsidRPr="00241757" w14:paraId="6E7D2022" w14:textId="77777777" w:rsidTr="00743E51">
        <w:trPr>
          <w:jc w:val="center"/>
        </w:trPr>
        <w:tc>
          <w:tcPr>
            <w:tcW w:w="0" w:type="auto"/>
          </w:tcPr>
          <w:p w14:paraId="6E7D2020" w14:textId="77777777" w:rsidR="007C7FEB" w:rsidRPr="00241757" w:rsidRDefault="0000193A" w:rsidP="00B432B0">
            <w:pPr>
              <w:pStyle w:val="Compact"/>
            </w:pPr>
            <w:r w:rsidRPr="00241757">
              <w:t>Elastic lining</w:t>
            </w:r>
          </w:p>
        </w:tc>
        <w:tc>
          <w:tcPr>
            <w:tcW w:w="0" w:type="auto"/>
          </w:tcPr>
          <w:p w14:paraId="6E7D2021" w14:textId="77777777" w:rsidR="007C7FEB" w:rsidRPr="00241757" w:rsidRDefault="0000193A" w:rsidP="00743E51">
            <w:pPr>
              <w:pStyle w:val="Compact"/>
              <w:jc w:val="center"/>
            </w:pPr>
            <w:r w:rsidRPr="00241757">
              <w:t>EL</w:t>
            </w:r>
          </w:p>
        </w:tc>
      </w:tr>
      <w:tr w:rsidR="00241757" w:rsidRPr="00241757" w14:paraId="6E7D2025" w14:textId="77777777" w:rsidTr="00743E51">
        <w:trPr>
          <w:jc w:val="center"/>
        </w:trPr>
        <w:tc>
          <w:tcPr>
            <w:tcW w:w="0" w:type="auto"/>
          </w:tcPr>
          <w:p w14:paraId="6E7D2023" w14:textId="77777777" w:rsidR="007C7FEB" w:rsidRPr="00241757" w:rsidRDefault="0000193A" w:rsidP="00B432B0">
            <w:pPr>
              <w:pStyle w:val="Compact"/>
            </w:pPr>
            <w:r w:rsidRPr="00241757">
              <w:t>Viscoelastic lining</w:t>
            </w:r>
          </w:p>
        </w:tc>
        <w:tc>
          <w:tcPr>
            <w:tcW w:w="0" w:type="auto"/>
          </w:tcPr>
          <w:p w14:paraId="6E7D2024" w14:textId="77777777" w:rsidR="007C7FEB" w:rsidRPr="00241757" w:rsidRDefault="0000193A" w:rsidP="00743E51">
            <w:pPr>
              <w:pStyle w:val="Compact"/>
              <w:jc w:val="center"/>
            </w:pPr>
            <w:r w:rsidRPr="00241757">
              <w:t>VEL</w:t>
            </w:r>
          </w:p>
        </w:tc>
      </w:tr>
      <w:tr w:rsidR="00241757" w:rsidRPr="00241757" w14:paraId="6E7D2028" w14:textId="77777777" w:rsidTr="00743E51">
        <w:trPr>
          <w:jc w:val="center"/>
        </w:trPr>
        <w:tc>
          <w:tcPr>
            <w:tcW w:w="0" w:type="auto"/>
          </w:tcPr>
          <w:p w14:paraId="6E7D2026" w14:textId="77777777" w:rsidR="007C7FEB" w:rsidRPr="00241757" w:rsidRDefault="0000193A" w:rsidP="00B432B0">
            <w:pPr>
              <w:pStyle w:val="Compact"/>
            </w:pPr>
            <w:r w:rsidRPr="00241757">
              <w:t>Long-term</w:t>
            </w:r>
          </w:p>
        </w:tc>
        <w:tc>
          <w:tcPr>
            <w:tcW w:w="0" w:type="auto"/>
          </w:tcPr>
          <w:p w14:paraId="6E7D2027" w14:textId="77777777" w:rsidR="007C7FEB" w:rsidRPr="00241757" w:rsidRDefault="0000193A" w:rsidP="00743E51">
            <w:pPr>
              <w:pStyle w:val="Compact"/>
              <w:jc w:val="center"/>
            </w:pPr>
            <w:r w:rsidRPr="00241757">
              <w:t>LT</w:t>
            </w:r>
          </w:p>
        </w:tc>
      </w:tr>
      <w:tr w:rsidR="00241757" w:rsidRPr="00241757" w14:paraId="6E7D202B" w14:textId="77777777" w:rsidTr="00743E51">
        <w:trPr>
          <w:jc w:val="center"/>
        </w:trPr>
        <w:tc>
          <w:tcPr>
            <w:tcW w:w="0" w:type="auto"/>
          </w:tcPr>
          <w:p w14:paraId="6E7D2029" w14:textId="77777777" w:rsidR="007C7FEB" w:rsidRPr="00241757" w:rsidRDefault="0000193A" w:rsidP="00B432B0">
            <w:pPr>
              <w:pStyle w:val="Compact"/>
            </w:pPr>
            <w:r w:rsidRPr="00241757">
              <w:t>End of excavation process (Short-term)</w:t>
            </w:r>
          </w:p>
        </w:tc>
        <w:tc>
          <w:tcPr>
            <w:tcW w:w="0" w:type="auto"/>
          </w:tcPr>
          <w:p w14:paraId="6E7D202A" w14:textId="77777777" w:rsidR="007C7FEB" w:rsidRPr="00241757" w:rsidRDefault="0000193A" w:rsidP="00743E51">
            <w:pPr>
              <w:pStyle w:val="Compact"/>
              <w:jc w:val="center"/>
            </w:pPr>
            <w:r w:rsidRPr="00241757">
              <w:t>ST</w:t>
            </w:r>
          </w:p>
        </w:tc>
      </w:tr>
      <w:tr w:rsidR="00241757" w:rsidRPr="00241757" w14:paraId="6E7D202E" w14:textId="77777777" w:rsidTr="00743E51">
        <w:trPr>
          <w:jc w:val="center"/>
        </w:trPr>
        <w:tc>
          <w:tcPr>
            <w:tcW w:w="0" w:type="auto"/>
          </w:tcPr>
          <w:p w14:paraId="6E7D202C" w14:textId="77777777" w:rsidR="007C7FEB" w:rsidRPr="00241757" w:rsidRDefault="0000193A" w:rsidP="00B432B0">
            <w:pPr>
              <w:pStyle w:val="Compact"/>
            </w:pPr>
            <w:r w:rsidRPr="00241757">
              <w:t>With Gallery</w:t>
            </w:r>
          </w:p>
        </w:tc>
        <w:tc>
          <w:tcPr>
            <w:tcW w:w="0" w:type="auto"/>
          </w:tcPr>
          <w:p w14:paraId="6E7D202D" w14:textId="77777777" w:rsidR="007C7FEB" w:rsidRPr="00241757" w:rsidRDefault="0000193A" w:rsidP="00743E51">
            <w:pPr>
              <w:pStyle w:val="Compact"/>
              <w:jc w:val="center"/>
            </w:pPr>
            <w:r w:rsidRPr="00241757">
              <w:t>WG</w:t>
            </w:r>
          </w:p>
        </w:tc>
      </w:tr>
      <w:tr w:rsidR="00241757" w:rsidRPr="00241757" w14:paraId="6E7D2031" w14:textId="77777777" w:rsidTr="00743E51">
        <w:trPr>
          <w:jc w:val="center"/>
        </w:trPr>
        <w:tc>
          <w:tcPr>
            <w:tcW w:w="0" w:type="auto"/>
            <w:tcBorders>
              <w:bottom w:val="single" w:sz="4" w:space="0" w:color="auto"/>
            </w:tcBorders>
          </w:tcPr>
          <w:p w14:paraId="6E7D202F" w14:textId="77777777" w:rsidR="007C7FEB" w:rsidRPr="00241757" w:rsidRDefault="0000193A" w:rsidP="00B432B0">
            <w:pPr>
              <w:pStyle w:val="Compact"/>
            </w:pPr>
            <w:r w:rsidRPr="00241757">
              <w:t>No Gallery</w:t>
            </w:r>
          </w:p>
        </w:tc>
        <w:tc>
          <w:tcPr>
            <w:tcW w:w="0" w:type="auto"/>
            <w:tcBorders>
              <w:bottom w:val="single" w:sz="4" w:space="0" w:color="auto"/>
            </w:tcBorders>
          </w:tcPr>
          <w:p w14:paraId="6E7D2030" w14:textId="77777777" w:rsidR="007C7FEB" w:rsidRPr="00241757" w:rsidRDefault="0000193A" w:rsidP="00743E51">
            <w:pPr>
              <w:pStyle w:val="Compact"/>
              <w:jc w:val="center"/>
            </w:pPr>
            <w:r w:rsidRPr="00241757">
              <w:t>NG</w:t>
            </w:r>
          </w:p>
        </w:tc>
      </w:tr>
    </w:tbl>
    <w:bookmarkEnd w:id="35"/>
    <w:p w14:paraId="6E7D2032" w14:textId="77777777" w:rsidR="007C7FEB" w:rsidRPr="00241757" w:rsidRDefault="0000193A" w:rsidP="00B432B0">
      <w:pPr>
        <w:pStyle w:val="Corpodetexto"/>
      </w:pPr>
      <w:r w:rsidRPr="00241757">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the displacement component along the vertical </w:t>
      </w:r>
      <m:oMath>
        <m:r>
          <w:rPr>
            <w:rFonts w:ascii="Cambria Math" w:hAnsi="Cambria Math"/>
          </w:rPr>
          <m:t>y</m:t>
        </m:r>
      </m:oMath>
      <w:r w:rsidRPr="00241757">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241757">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rsidRPr="00241757">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rsidRPr="00241757">
        <w:t xml:space="preserve"> located at the roof of longitudinal tunnel section lying at the tunnel/transverse gallery junction.</w:t>
      </w:r>
    </w:p>
    <w:p w14:paraId="6E7D2033" w14:textId="45F2B4CD" w:rsidR="007C7FEB" w:rsidRPr="00241757" w:rsidRDefault="0000193A" w:rsidP="00B432B0">
      <w:pPr>
        <w:pStyle w:val="Corpodetexto"/>
      </w:pPr>
      <w:r w:rsidRPr="00241757">
        <w:t xml:space="preserve">The first feature of tunnel deformation to be mentioned is related to the tunnel deformation anisotropy (or </w:t>
      </w:r>
      <w:proofErr w:type="spellStart"/>
      <w:r w:rsidRPr="00241757">
        <w:t>ovalization</w:t>
      </w:r>
      <w:proofErr w:type="spellEnd"/>
      <w:r w:rsidRPr="00241757">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sidRPr="00241757">
        <w:t>S</w:t>
      </w:r>
      <w:r w:rsidRPr="00241757">
        <w:t>ection</w:t>
      </w:r>
      <w:r w:rsidR="007D17E1" w:rsidRPr="00241757">
        <w:t xml:space="preserve"> 6</w:t>
      </w:r>
      <w:r w:rsidRPr="00241757">
        <w:t xml:space="preserve">, the mutual interaction associated with twin tunnels proximity will in contrast result in anisotropic deformation of the tunnel wall, the </w:t>
      </w:r>
      <w:proofErr w:type="spellStart"/>
      <w:r w:rsidRPr="00241757">
        <w:t>ovalization</w:t>
      </w:r>
      <w:proofErr w:type="spellEnd"/>
      <w:r w:rsidRPr="00241757">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decreases. For illustrative purposes, Fig.</w:t>
      </w:r>
      <w:r w:rsidR="00F43159" w:rsidRPr="00241757">
        <w:t xml:space="preserve"> 21</w:t>
      </w:r>
      <w:r w:rsidRPr="00241757">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rsidRPr="00241757">
        <w:t xml:space="preserve"> would not be therefore sufficient for characterizing the whole deformation of the tunnel wall.</w:t>
      </w:r>
    </w:p>
    <w:p w14:paraId="6E7D2034" w14:textId="6FB83081" w:rsidR="007C7FEB" w:rsidRPr="00241757" w:rsidRDefault="00E82BBE" w:rsidP="00CD2CFE">
      <w:pPr>
        <w:pStyle w:val="CaptionedFigure"/>
      </w:pPr>
      <w:bookmarkStart w:id="36" w:name="Ovalization_effect_and_monitoring_point"/>
      <w:r w:rsidRPr="00241757">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Pr="00241757" w:rsidRDefault="002820EE" w:rsidP="00421C12">
      <w:pPr>
        <w:pStyle w:val="ImageCaption"/>
      </w:pPr>
      <w:r w:rsidRPr="00241757">
        <w:rPr>
          <w:b/>
          <w:bCs/>
        </w:rPr>
        <w:t>Fig. 21</w:t>
      </w:r>
      <w:r w:rsidRPr="00241757">
        <w:t xml:space="preserve"> Illustration of the deformation anisotropy induced by twin tunnels proximity.</w:t>
      </w:r>
    </w:p>
    <w:bookmarkEnd w:id="36"/>
    <w:p w14:paraId="6E7D2036" w14:textId="7B082040" w:rsidR="007C7FEB" w:rsidRPr="00241757" w:rsidRDefault="0000193A" w:rsidP="00B432B0">
      <w:pPr>
        <w:pStyle w:val="Corpodetexto"/>
      </w:pPr>
      <w:r w:rsidRPr="00241757">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rsidRPr="00241757">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rsidRPr="00241757">
        <w:t xml:space="preserve"> reported in Table</w:t>
      </w:r>
      <w:r w:rsidR="007E0815" w:rsidRPr="00241757">
        <w:t xml:space="preserve"> 2</w:t>
      </w:r>
      <w:r w:rsidRPr="00241757">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rsidRPr="00241757">
        <w:t>. This notably implies that irreversible viscoplastic strains will be activated earlier as the tunnel excavation. Schematic representation of deformation patterns within the rock mass is illustrated in Fig.</w:t>
      </w:r>
      <w:r w:rsidR="00F43159" w:rsidRPr="00241757">
        <w:t xml:space="preserve"> 22</w:t>
      </w:r>
      <w:r w:rsidRPr="00241757">
        <w:t>.</w:t>
      </w:r>
    </w:p>
    <w:p w14:paraId="6E7D2037" w14:textId="04B3896A" w:rsidR="007C7FEB" w:rsidRPr="00241757" w:rsidRDefault="00647F8A" w:rsidP="00CD2CFE">
      <w:pPr>
        <w:pStyle w:val="CaptionedFigure"/>
      </w:pPr>
      <w:bookmarkStart w:id="37" w:name="zones"/>
      <w:r w:rsidRPr="00241757">
        <w:rPr>
          <w:noProof/>
        </w:rPr>
        <w:lastRenderedPageBreak/>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Pr="00241757" w:rsidRDefault="002820EE" w:rsidP="00421C12">
      <w:pPr>
        <w:pStyle w:val="ImageCaption"/>
      </w:pPr>
      <w:r w:rsidRPr="00241757">
        <w:rPr>
          <w:b/>
          <w:bCs/>
        </w:rPr>
        <w:t>Fig. 22</w:t>
      </w:r>
      <w:r w:rsidRPr="00241757">
        <w:t xml:space="preserve"> Evolution of deformation zones as the tunnel excavation proceeds.</w:t>
      </w:r>
    </w:p>
    <w:p w14:paraId="6E7D2039" w14:textId="5FEB8242" w:rsidR="007C7FEB" w:rsidRPr="00241757" w:rsidRDefault="00F227D2" w:rsidP="008C63B6">
      <w:pPr>
        <w:pStyle w:val="Ttulo2"/>
        <w:rPr>
          <w:color w:val="auto"/>
        </w:rPr>
      </w:pPr>
      <w:bookmarkStart w:id="38" w:name="sec72"/>
      <w:bookmarkEnd w:id="34"/>
      <w:bookmarkEnd w:id="37"/>
      <w:r w:rsidRPr="00241757">
        <w:rPr>
          <w:color w:val="auto"/>
        </w:rPr>
        <w:t xml:space="preserve">7.2 </w:t>
      </w:r>
      <w:r w:rsidR="0000193A" w:rsidRPr="00241757">
        <w:rPr>
          <w:color w:val="auto"/>
        </w:rPr>
        <w:t xml:space="preserve">Short </w:t>
      </w:r>
      <w:r w:rsidR="003D1A7D">
        <w:rPr>
          <w:color w:val="auto"/>
        </w:rPr>
        <w:t>a</w:t>
      </w:r>
      <w:r w:rsidR="0000193A" w:rsidRPr="00241757">
        <w:rPr>
          <w:color w:val="auto"/>
        </w:rPr>
        <w:t>nd Long-Term Convergence Profiles</w:t>
      </w:r>
    </w:p>
    <w:p w14:paraId="6E7D203A" w14:textId="5D45BFB1" w:rsidR="007C7FEB" w:rsidRPr="00241757" w:rsidRDefault="0000193A" w:rsidP="00B432B0">
      <w:pPr>
        <w:pStyle w:val="FirstParagraph"/>
      </w:pPr>
      <w:r w:rsidRPr="00241757">
        <w:t>Figs.</w:t>
      </w:r>
      <w:r w:rsidR="0031772E" w:rsidRPr="00241757">
        <w:t xml:space="preserve"> </w:t>
      </w:r>
      <w:r w:rsidR="00F43159" w:rsidRPr="00241757">
        <w:t>23</w:t>
      </w:r>
      <w:r w:rsidRPr="00241757">
        <w:t>,</w:t>
      </w:r>
      <w:r w:rsidR="0031772E" w:rsidRPr="00241757">
        <w:t xml:space="preserve"> 24</w:t>
      </w:r>
      <w:r w:rsidRPr="00241757">
        <w:t xml:space="preserve"> and </w:t>
      </w:r>
      <w:r w:rsidR="0031772E" w:rsidRPr="00241757">
        <w:t xml:space="preserve">25 </w:t>
      </w:r>
      <w:r w:rsidRPr="00241757">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The solid lines refer to short-term analysis (ST) whereas the dashed lines to long-term analysis (LT).</w:t>
      </w:r>
    </w:p>
    <w:p w14:paraId="6E7D203B" w14:textId="0C0ABC0F" w:rsidR="007C7FEB" w:rsidRPr="00241757" w:rsidRDefault="00DC6B58" w:rsidP="00CD2CFE">
      <w:pPr>
        <w:pStyle w:val="CaptionedFigure"/>
      </w:pPr>
      <w:bookmarkStart w:id="39" w:name="WG-ST-LT-D1-16RI"/>
      <w:r w:rsidRPr="00241757">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Pr="00241757" w:rsidRDefault="002820EE" w:rsidP="00421C12">
      <w:pPr>
        <w:pStyle w:val="ImageCaption"/>
      </w:pPr>
      <w:r w:rsidRPr="00241757">
        <w:rPr>
          <w:b/>
          <w:bCs/>
        </w:rPr>
        <w:t>Fig. 23</w:t>
      </w:r>
      <w:r w:rsidRPr="00241757">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3D" w14:textId="49F4D482" w:rsidR="007C7FEB" w:rsidRPr="00241757" w:rsidRDefault="00DC6B58" w:rsidP="00CD2CFE">
      <w:pPr>
        <w:pStyle w:val="CaptionedFigure"/>
      </w:pPr>
      <w:bookmarkStart w:id="40" w:name="WG-ST-LT-D1-8RI"/>
      <w:bookmarkEnd w:id="39"/>
      <w:r w:rsidRPr="00241757">
        <w:rPr>
          <w:noProof/>
        </w:rPr>
        <w:lastRenderedPageBreak/>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Pr="00241757" w:rsidRDefault="002820EE" w:rsidP="00421C12">
      <w:pPr>
        <w:pStyle w:val="ImageCaption"/>
      </w:pPr>
      <w:r w:rsidRPr="00241757">
        <w:rPr>
          <w:b/>
          <w:bCs/>
        </w:rPr>
        <w:t>Fig. 24</w:t>
      </w:r>
      <w:r w:rsidRPr="00241757">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3F" w14:textId="128E09EE" w:rsidR="007C7FEB" w:rsidRPr="00241757" w:rsidRDefault="00DC6B58" w:rsidP="00CD2CFE">
      <w:pPr>
        <w:pStyle w:val="CaptionedFigure"/>
      </w:pPr>
      <w:bookmarkStart w:id="41" w:name="WG-ST-LT-D1-4RI"/>
      <w:bookmarkEnd w:id="40"/>
      <w:r w:rsidRPr="00241757">
        <w:rPr>
          <w:noProof/>
        </w:rPr>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Pr="00241757" w:rsidRDefault="002820EE" w:rsidP="00421C12">
      <w:pPr>
        <w:pStyle w:val="ImageCaption"/>
      </w:pPr>
      <w:r w:rsidRPr="00241757">
        <w:rPr>
          <w:b/>
          <w:bCs/>
        </w:rPr>
        <w:t>Fig. 25</w:t>
      </w:r>
      <w:r w:rsidRPr="00241757">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41"/>
    <w:p w14:paraId="6E7D2041" w14:textId="77777777" w:rsidR="007C7FEB" w:rsidRPr="00241757" w:rsidRDefault="0000193A" w:rsidP="00B432B0">
      <w:pPr>
        <w:pStyle w:val="Corpodetexto"/>
      </w:pPr>
      <w:r w:rsidRPr="00241757">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rsidRPr="00241757">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Pr="00241757" w:rsidRDefault="0000193A" w:rsidP="00B432B0">
      <w:pPr>
        <w:pStyle w:val="Corpodetexto"/>
      </w:pPr>
      <w:r w:rsidRPr="00241757">
        <w:t>It is noted that the relatively high stiffness considered of the elastic lining is likely to significantly reduces the viscous component of tunnel wall deformation. This can be illustrated by analyzing the short-term and long-</w:t>
      </w:r>
      <w:r w:rsidRPr="00241757">
        <w:lastRenderedPageBreak/>
        <w:t xml:space="preserve">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whereas the long-term (LT) convergence hardly changes mainly due to the restriction imposed by the stiff lining.</w:t>
      </w:r>
    </w:p>
    <w:p w14:paraId="6E7D2043" w14:textId="3A328319" w:rsidR="007C7FEB" w:rsidRPr="00241757" w:rsidRDefault="0000193A" w:rsidP="00B432B0">
      <w:pPr>
        <w:pStyle w:val="Corpodetexto"/>
      </w:pPr>
      <w:r w:rsidRPr="00241757">
        <w:t>Referring to the configuration analyzed in Figs.</w:t>
      </w:r>
      <w:r w:rsidR="0031772E" w:rsidRPr="00241757">
        <w:t xml:space="preserve"> 23, 24 </w:t>
      </w:r>
      <w:r w:rsidRPr="00241757">
        <w:t>and</w:t>
      </w:r>
      <w:r w:rsidR="0031772E" w:rsidRPr="00241757">
        <w:t xml:space="preserve"> 25</w:t>
      </w:r>
      <w:r w:rsidRPr="00241757">
        <w:t xml:space="preserve">, the </w:t>
      </w:r>
      <w:proofErr w:type="spellStart"/>
      <w:r w:rsidRPr="00241757">
        <w:t>ovalization</w:t>
      </w:r>
      <w:proofErr w:type="spellEnd"/>
      <w:r w:rsidRPr="00241757">
        <w:t xml:space="preserve"> effect may be illustrated by visualizing in Fig.</w:t>
      </w:r>
      <w:r w:rsidR="0031772E" w:rsidRPr="00241757">
        <w:t xml:space="preserve"> 26 </w:t>
      </w:r>
      <w:r w:rsidRPr="00241757">
        <w:t xml:space="preserve">the anisotropic deformation of a tunnel cross-section located far behind the face in the particular case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241757">
        <w:t>) is also shown as a reference case.</w:t>
      </w:r>
    </w:p>
    <w:p w14:paraId="49C8744E" w14:textId="77777777" w:rsidR="000E335D" w:rsidRPr="00241757" w:rsidRDefault="000E335D" w:rsidP="00B432B0">
      <w:pPr>
        <w:pStyle w:val="Corpodetexto"/>
      </w:pPr>
    </w:p>
    <w:p w14:paraId="6E7D2044" w14:textId="2A22AE67" w:rsidR="007C7FEB" w:rsidRPr="00241757" w:rsidRDefault="000E335D" w:rsidP="000E335D">
      <w:pPr>
        <w:pStyle w:val="CaptionedFigure"/>
        <w:rPr>
          <w:lang w:val="pt-BR"/>
        </w:rPr>
      </w:pPr>
      <w:bookmarkStart w:id="42" w:name="ovalization"/>
      <w:r w:rsidRPr="00241757">
        <w:rPr>
          <w:noProof/>
          <w:lang w:val="pt-BR"/>
        </w:rPr>
        <w:drawing>
          <wp:inline distT="0" distB="0" distL="0" distR="0" wp14:anchorId="16A0E232" wp14:editId="71EB3818">
            <wp:extent cx="3878119" cy="4678052"/>
            <wp:effectExtent l="0" t="0" r="8255" b="8255"/>
            <wp:docPr id="21385809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7185" cy="4701051"/>
                    </a:xfrm>
                    <a:prstGeom prst="rect">
                      <a:avLst/>
                    </a:prstGeom>
                    <a:noFill/>
                    <a:ln>
                      <a:noFill/>
                    </a:ln>
                  </pic:spPr>
                </pic:pic>
              </a:graphicData>
            </a:graphic>
          </wp:inline>
        </w:drawing>
      </w:r>
    </w:p>
    <w:p w14:paraId="6E7D2045" w14:textId="19741FA9" w:rsidR="007C7FEB" w:rsidRPr="00241757" w:rsidRDefault="002820EE" w:rsidP="00421C12">
      <w:pPr>
        <w:pStyle w:val="ImageCaption"/>
      </w:pPr>
      <w:r w:rsidRPr="00241757">
        <w:rPr>
          <w:b/>
          <w:bCs/>
        </w:rPr>
        <w:t>Fig. 26</w:t>
      </w:r>
      <w:r w:rsidRPr="00241757">
        <w:t xml:space="preserve"> Illustration of </w:t>
      </w:r>
      <w:r w:rsidR="000C105D" w:rsidRPr="00241757">
        <w:t xml:space="preserve">the </w:t>
      </w:r>
      <w:r w:rsidRPr="00241757">
        <w:t>deformation anisotropy induced</w:t>
      </w:r>
      <w:r w:rsidR="00D74248" w:rsidRPr="00241757">
        <w:t xml:space="preserve"> by twin tunnels proximity</w:t>
      </w:r>
      <w:r w:rsidRPr="00241757">
        <w:t xml:space="preserv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bookmarkEnd w:id="42"/>
    <w:p w14:paraId="6E7D2046" w14:textId="6CE83884" w:rsidR="007C7FEB" w:rsidRPr="00241757" w:rsidRDefault="0000193A" w:rsidP="00B432B0">
      <w:pPr>
        <w:pStyle w:val="Corpodetexto"/>
      </w:pPr>
      <w:r w:rsidRPr="00241757">
        <w:t>In that respect, Fig.</w:t>
      </w:r>
      <w:r w:rsidR="0031772E" w:rsidRPr="00241757">
        <w:t xml:space="preserve"> 27</w:t>
      </w:r>
      <w:r w:rsidRPr="00241757">
        <w:t xml:space="preserve"> provides further illustration of the </w:t>
      </w:r>
      <w:proofErr w:type="spellStart"/>
      <w:r w:rsidRPr="00241757">
        <w:t>ovalization</w:t>
      </w:r>
      <w:proofErr w:type="spellEnd"/>
      <w:r w:rsidRPr="00241757">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241757">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241757">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241757">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241757">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The results suggest a more pronounced ovalization effect short-term tunnel deformation (solid lines).</w:t>
      </w:r>
    </w:p>
    <w:p w14:paraId="6E7D2047" w14:textId="291F450F" w:rsidR="007C7FEB" w:rsidRPr="00241757" w:rsidRDefault="00623A16" w:rsidP="00CD2CFE">
      <w:pPr>
        <w:pStyle w:val="CaptionedFigure"/>
      </w:pPr>
      <w:bookmarkStart w:id="43" w:name="UB-UAUB-D1_4RT"/>
      <w:r w:rsidRPr="00241757">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4">
                      <a:extLst>
                        <a:ext uri="{96DAC541-7B7A-43D3-8B79-37D633B846F1}">
                          <asvg:svgBlip xmlns:asvg="http://schemas.microsoft.com/office/drawing/2016/SVG/main" r:embed="rId55"/>
                        </a:ext>
                      </a:extLst>
                    </a:blip>
                    <a:stretch>
                      <a:fillRect/>
                    </a:stretch>
                  </pic:blipFill>
                  <pic:spPr>
                    <a:xfrm>
                      <a:off x="0" y="0"/>
                      <a:ext cx="4680000" cy="2911365"/>
                    </a:xfrm>
                    <a:prstGeom prst="rect">
                      <a:avLst/>
                    </a:prstGeom>
                  </pic:spPr>
                </pic:pic>
              </a:graphicData>
            </a:graphic>
          </wp:inline>
        </w:drawing>
      </w:r>
    </w:p>
    <w:p w14:paraId="6E7D2048" w14:textId="0124A6EA" w:rsidR="007C7FEB" w:rsidRPr="00241757" w:rsidRDefault="002820EE" w:rsidP="00421C12">
      <w:pPr>
        <w:pStyle w:val="ImageCaption"/>
      </w:pPr>
      <w:r w:rsidRPr="00241757">
        <w:rPr>
          <w:b/>
          <w:bCs/>
        </w:rPr>
        <w:t>Fig. 27</w:t>
      </w:r>
      <w:r w:rsidRPr="00241757">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(a) convergence profile at the tunnel roof B</w:t>
      </w:r>
      <w:r w:rsidR="000E335D" w:rsidRPr="00241757">
        <w:t>;</w:t>
      </w:r>
      <w:r w:rsidRPr="00241757">
        <w:t xml:space="preserve"> (b) anisotropy ratio obtained in short-term analysis</w:t>
      </w:r>
      <w:r w:rsidR="000E335D" w:rsidRPr="00241757">
        <w:t>;</w:t>
      </w:r>
      <w:r w:rsidRPr="00241757">
        <w:t xml:space="preserve"> (c) anisotropy ratio obtained in long-term analysis.</w:t>
      </w:r>
    </w:p>
    <w:p w14:paraId="6E7D2049" w14:textId="00AD4F9A" w:rsidR="007C7FEB" w:rsidRPr="00241757" w:rsidRDefault="00F227D2" w:rsidP="008C63B6">
      <w:pPr>
        <w:pStyle w:val="Ttulo2"/>
        <w:rPr>
          <w:color w:val="auto"/>
        </w:rPr>
      </w:pPr>
      <w:bookmarkStart w:id="44" w:name="sec73"/>
      <w:bookmarkEnd w:id="38"/>
      <w:bookmarkEnd w:id="43"/>
      <w:r w:rsidRPr="00241757">
        <w:rPr>
          <w:color w:val="auto"/>
        </w:rPr>
        <w:t xml:space="preserve">7.3 </w:t>
      </w:r>
      <w:r w:rsidR="0000193A" w:rsidRPr="00241757">
        <w:rPr>
          <w:color w:val="auto"/>
        </w:rPr>
        <w:t xml:space="preserve">Additional Numerical Analysis: Impact </w:t>
      </w:r>
      <w:r w:rsidR="003D1A7D">
        <w:rPr>
          <w:color w:val="auto"/>
        </w:rPr>
        <w:t>o</w:t>
      </w:r>
      <w:r w:rsidR="0000193A" w:rsidRPr="00241757">
        <w:rPr>
          <w:color w:val="auto"/>
        </w:rPr>
        <w:t>f Creep Deformation</w:t>
      </w:r>
    </w:p>
    <w:p w14:paraId="6E7D204A" w14:textId="5E5A1B49" w:rsidR="007C7FEB" w:rsidRPr="00241757" w:rsidRDefault="0000193A" w:rsidP="00B432B0">
      <w:pPr>
        <w:pStyle w:val="FirstParagraph"/>
      </w:pPr>
      <w:r w:rsidRPr="00241757">
        <w:t>This section provides further numerical results obtained from long-term and short-term analyses, with particular emphasis on the effect of time-dependent behavior of the rock material and lining constituent materials. Fig.</w:t>
      </w:r>
      <w:r w:rsidR="0031772E" w:rsidRPr="00241757">
        <w:t xml:space="preserve"> 28</w:t>
      </w:r>
      <w:r w:rsidRPr="00241757">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w:t>
      </w:r>
    </w:p>
    <w:p w14:paraId="6E7D204B" w14:textId="64C9B524" w:rsidR="007C7FEB" w:rsidRPr="00241757" w:rsidRDefault="0000193A" w:rsidP="00B432B0">
      <w:pPr>
        <w:pStyle w:val="Corpodetexto"/>
      </w:pPr>
      <w:r w:rsidRPr="00241757">
        <w:t>Referring to EPVP-VEL and EPVP-EL models (dotted lines and dashed lines), it can be seen from the results of Fig.</w:t>
      </w:r>
      <w:r w:rsidR="0031772E" w:rsidRPr="00241757">
        <w:t xml:space="preserve"> 28</w:t>
      </w:r>
      <w:r w:rsidRPr="00241757">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Pr="00241757" w:rsidRDefault="00735C96" w:rsidP="00CD2CFE">
      <w:pPr>
        <w:pStyle w:val="CaptionedFigure"/>
      </w:pPr>
      <w:bookmarkStart w:id="45" w:name="VP-EL-EPVP-VEL-WG-LT"/>
      <w:r w:rsidRPr="00241757">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6">
                      <a:extLst>
                        <a:ext uri="{96DAC541-7B7A-43D3-8B79-37D633B846F1}">
                          <asvg:svgBlip xmlns:asvg="http://schemas.microsoft.com/office/drawing/2016/SVG/main" r:embed="rId57"/>
                        </a:ext>
                      </a:extLst>
                    </a:blip>
                    <a:stretch>
                      <a:fillRect/>
                    </a:stretch>
                  </pic:blipFill>
                  <pic:spPr>
                    <a:xfrm>
                      <a:off x="0" y="0"/>
                      <a:ext cx="4680000" cy="2600000"/>
                    </a:xfrm>
                    <a:prstGeom prst="rect">
                      <a:avLst/>
                    </a:prstGeom>
                  </pic:spPr>
                </pic:pic>
              </a:graphicData>
            </a:graphic>
          </wp:inline>
        </w:drawing>
      </w:r>
    </w:p>
    <w:p w14:paraId="6E7D204D" w14:textId="613951EA" w:rsidR="007C7FEB" w:rsidRPr="00241757" w:rsidRDefault="002820EE" w:rsidP="00421C12">
      <w:pPr>
        <w:pStyle w:val="ImageCaption"/>
      </w:pPr>
      <w:r w:rsidRPr="00241757">
        <w:rPr>
          <w:b/>
          <w:bCs/>
        </w:rPr>
        <w:t>Fig. 28</w:t>
      </w:r>
      <w:r w:rsidRPr="00241757">
        <w:t xml:space="preserve"> Long-term convergence profiles for the configuration of twin tunnels with transverse gallery (WG): effect of rock mass and lining creep deformation.</w:t>
      </w:r>
    </w:p>
    <w:bookmarkEnd w:id="45"/>
    <w:p w14:paraId="6E7D204E" w14:textId="2CC7A53F" w:rsidR="007C7FEB" w:rsidRPr="00241757" w:rsidRDefault="0000193A" w:rsidP="00B432B0">
      <w:pPr>
        <w:pStyle w:val="Corpodetexto"/>
      </w:pPr>
      <w:r w:rsidRPr="00241757">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rsidRPr="00241757">
        <w:t>viscoplastic</w:t>
      </w:r>
      <w:proofErr w:type="spellEnd"/>
      <w:r w:rsidRPr="00241757">
        <w:t>, viscoelastic) for the constituent materials. Fig.</w:t>
      </w:r>
      <w:r w:rsidR="00FE16D9" w:rsidRPr="00241757">
        <w:t xml:space="preserve"> 29</w:t>
      </w:r>
      <w:r w:rsidRPr="00241757">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241757">
        <w:t>) is also analyzed as reference configuration (black lines).</w:t>
      </w:r>
    </w:p>
    <w:p w14:paraId="6E7D204F" w14:textId="7EE2C6AE" w:rsidR="007C7FEB" w:rsidRPr="00241757" w:rsidRDefault="00E7083C" w:rsidP="00CD2CFE">
      <w:pPr>
        <w:pStyle w:val="CaptionedFigure"/>
      </w:pPr>
      <w:bookmarkStart w:id="46" w:name="EP-EL-EPVP-VEL-WG-ST-LT"/>
      <w:r w:rsidRPr="00241757">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8">
                      <a:extLst>
                        <a:ext uri="{96DAC541-7B7A-43D3-8B79-37D633B846F1}">
                          <asvg:svgBlip xmlns:asvg="http://schemas.microsoft.com/office/drawing/2016/SVG/main" r:embed="rId59"/>
                        </a:ext>
                      </a:extLst>
                    </a:blip>
                    <a:stretch>
                      <a:fillRect/>
                    </a:stretch>
                  </pic:blipFill>
                  <pic:spPr>
                    <a:xfrm>
                      <a:off x="0" y="0"/>
                      <a:ext cx="4680000" cy="2600000"/>
                    </a:xfrm>
                    <a:prstGeom prst="rect">
                      <a:avLst/>
                    </a:prstGeom>
                  </pic:spPr>
                </pic:pic>
              </a:graphicData>
            </a:graphic>
          </wp:inline>
        </w:drawing>
      </w:r>
    </w:p>
    <w:p w14:paraId="6E7D2050" w14:textId="0A6E00DA" w:rsidR="007C7FEB" w:rsidRPr="00241757" w:rsidRDefault="002820EE" w:rsidP="00421C12">
      <w:pPr>
        <w:pStyle w:val="ImageCaption"/>
      </w:pPr>
      <w:r w:rsidRPr="00241757">
        <w:rPr>
          <w:b/>
          <w:bCs/>
        </w:rPr>
        <w:t>Fig. 29</w:t>
      </w:r>
      <w:r w:rsidRPr="00241757">
        <w:t xml:space="preserve"> Short-term and long-term convergence profiles obtained for the configuration of twin tunnels with transverse gallery (WG): instantaneous versus delayed behaviors of the rock and lining constituent material.</w:t>
      </w:r>
    </w:p>
    <w:bookmarkEnd w:id="46"/>
    <w:p w14:paraId="6E7D2051" w14:textId="77777777" w:rsidR="007C7FEB" w:rsidRPr="00241757" w:rsidRDefault="0000193A" w:rsidP="00B432B0">
      <w:pPr>
        <w:pStyle w:val="Corpodetexto"/>
      </w:pPr>
      <w:r w:rsidRPr="00241757">
        <w:t>Once again, the result predictions shown in this figure emphasize the significative impact of the viscoelastic lining behavior on the short-term convergence profile of the tunnels. At short-term (ST), the elastoplastic-</w:t>
      </w:r>
      <w:proofErr w:type="spellStart"/>
      <w:r w:rsidRPr="00241757">
        <w:t>viscoplastic</w:t>
      </w:r>
      <w:proofErr w:type="spellEnd"/>
      <w:r w:rsidRPr="00241757">
        <w:t xml:space="preserve"> rock mass with viscoelastic lining (EPVP-VEL - dotted lines) leads to higher convergences when compared to the elastoplastic rock mass with elastic lining (EP-EL - solid lines). This is mainly attributed to the </w:t>
      </w:r>
      <w:r w:rsidRPr="00241757">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induced by the interaction with transverse gallery, is also observed from the short-term response (dotted lines) to the long-term response (dashed lines), highlighting once again the influence of the delayed behavior of the rock and the lining.</w:t>
      </w:r>
    </w:p>
    <w:p w14:paraId="6E7D2052" w14:textId="64E99BC0" w:rsidR="007C7FEB" w:rsidRPr="00241757" w:rsidRDefault="00F227D2" w:rsidP="008C63B6">
      <w:pPr>
        <w:pStyle w:val="Ttulo2"/>
        <w:rPr>
          <w:color w:val="auto"/>
        </w:rPr>
      </w:pPr>
      <w:bookmarkStart w:id="47" w:name="X680f3184f6af5bfe904e031a77b2a37d152ddac"/>
      <w:bookmarkEnd w:id="44"/>
      <w:r w:rsidRPr="00241757">
        <w:rPr>
          <w:color w:val="auto"/>
        </w:rPr>
        <w:t xml:space="preserve">7.4 </w:t>
      </w:r>
      <w:r w:rsidR="0000193A" w:rsidRPr="00241757">
        <w:rPr>
          <w:color w:val="auto"/>
        </w:rPr>
        <w:t xml:space="preserve">Effect </w:t>
      </w:r>
      <w:r w:rsidR="003D1A7D">
        <w:rPr>
          <w:color w:val="auto"/>
        </w:rPr>
        <w:t>o</w:t>
      </w:r>
      <w:r w:rsidR="0000193A" w:rsidRPr="00241757">
        <w:rPr>
          <w:color w:val="auto"/>
        </w:rPr>
        <w:t xml:space="preserve">f </w:t>
      </w:r>
      <w:r w:rsidR="003D1A7D">
        <w:rPr>
          <w:color w:val="auto"/>
        </w:rPr>
        <w:t>t</w:t>
      </w:r>
      <w:r w:rsidR="0000193A" w:rsidRPr="00241757">
        <w:rPr>
          <w:color w:val="auto"/>
        </w:rPr>
        <w:t xml:space="preserve">he lining Stiffness </w:t>
      </w:r>
      <w:proofErr w:type="gramStart"/>
      <w:r w:rsidR="0000193A" w:rsidRPr="00241757">
        <w:rPr>
          <w:color w:val="auto"/>
        </w:rPr>
        <w:t>On</w:t>
      </w:r>
      <w:proofErr w:type="gramEnd"/>
      <w:r w:rsidR="0000193A" w:rsidRPr="00241757">
        <w:rPr>
          <w:color w:val="auto"/>
        </w:rPr>
        <w:t xml:space="preserve"> The Tunnel Convergence</w:t>
      </w:r>
    </w:p>
    <w:p w14:paraId="6E7D2053" w14:textId="68A1A803" w:rsidR="007C7FEB" w:rsidRPr="00241757" w:rsidRDefault="0000193A" w:rsidP="00B432B0">
      <w:pPr>
        <w:pStyle w:val="FirstParagraph"/>
      </w:pPr>
      <w:r w:rsidRPr="00241757">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241757">
        <w:t>Panet 1995</w:t>
      </w:r>
      <w:r w:rsidRPr="00241757">
        <w:t xml:space="preserve">, </w:t>
      </w:r>
      <w:r w:rsidR="00BA0493" w:rsidRPr="00241757">
        <w:t>Hoek and Brown 1980</w:t>
      </w:r>
      <w:r w:rsidRPr="00241757">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241757" w:rsidRPr="00241757" w14:paraId="1190CE18" w14:textId="77777777" w:rsidTr="009D2F6E">
        <w:tc>
          <w:tcPr>
            <w:tcW w:w="8075" w:type="dxa"/>
          </w:tcPr>
          <w:p w14:paraId="61841EFF" w14:textId="0F7D0077" w:rsidR="00DC30EF" w:rsidRPr="00241757"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5A9CB5FB" w:rsidR="00DC30EF" w:rsidRPr="00241757" w:rsidRDefault="00DC30EF" w:rsidP="009D2F6E">
            <w:pPr>
              <w:pStyle w:val="Corpodetexto"/>
              <w:jc w:val="right"/>
            </w:pPr>
            <w:r w:rsidRPr="00241757">
              <w:t>(1</w:t>
            </w:r>
            <w:r w:rsidR="00DC645D" w:rsidRPr="00241757">
              <w:t>8</w:t>
            </w:r>
            <w:r w:rsidRPr="00241757">
              <w:t>)</w:t>
            </w:r>
          </w:p>
        </w:tc>
      </w:tr>
    </w:tbl>
    <w:p w14:paraId="6E7D2055" w14:textId="65AEB5E1" w:rsidR="007C7FEB" w:rsidRPr="00241757" w:rsidRDefault="0000193A" w:rsidP="00B432B0">
      <w:pPr>
        <w:pStyle w:val="FirstParagraph"/>
      </w:pPr>
      <w:r w:rsidRPr="00241757">
        <w:t xml:space="preserve">In the above analyses of </w:t>
      </w:r>
      <w:r w:rsidR="00CF62FD" w:rsidRPr="00241757">
        <w:t>S</w:t>
      </w:r>
      <w:r w:rsidRPr="00241757">
        <w:t>ections</w:t>
      </w:r>
      <w:r w:rsidR="007D17E1" w:rsidRPr="00241757">
        <w:t xml:space="preserve"> 7.1</w:t>
      </w:r>
      <w:r w:rsidRPr="00241757">
        <w:t xml:space="preserve">, </w:t>
      </w:r>
      <w:r w:rsidR="007D17E1" w:rsidRPr="00241757">
        <w:t xml:space="preserve">7.2 </w:t>
      </w:r>
      <w:r w:rsidRPr="00241757">
        <w:t xml:space="preserve">and </w:t>
      </w:r>
      <w:r w:rsidR="007D17E1" w:rsidRPr="00241757">
        <w:t>7.3</w:t>
      </w:r>
      <w:r w:rsidRPr="00241757">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MPa. As far as the tunnel deformation is concerned, the latter value characterizes a rather stiff lining, which might be a predominating factor for the control of tunnel convergence.</w:t>
      </w:r>
    </w:p>
    <w:p w14:paraId="6E7D2056" w14:textId="09F9A92C" w:rsidR="007C7FEB" w:rsidRPr="00241757" w:rsidRDefault="0000193A" w:rsidP="00B432B0">
      <w:pPr>
        <w:pStyle w:val="Corpodetexto"/>
      </w:pPr>
      <w:r w:rsidRPr="00241757">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MPa, will be in the numerical simulations. Referring to the particular case of a rock mass exhibiting elastoplastic behavior (EP), that is only instantaneous behavior, Fig.</w:t>
      </w:r>
      <w:r w:rsidR="00FE16D9" w:rsidRPr="00241757">
        <w:t xml:space="preserve"> 30</w:t>
      </w:r>
      <w:r w:rsidRPr="00241757">
        <w:t xml:space="preserve"> and Fig.</w:t>
      </w:r>
      <w:r w:rsidR="00FE16D9" w:rsidRPr="00241757">
        <w:t xml:space="preserve"> 31</w:t>
      </w:r>
      <w:r w:rsidRPr="00241757">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Pr="00241757" w:rsidRDefault="00E7083C" w:rsidP="00CD2CFE">
      <w:pPr>
        <w:pStyle w:val="CaptionedFigure"/>
      </w:pPr>
      <w:bookmarkStart w:id="48" w:name="EP_d1_16Ri"/>
      <w:r w:rsidRPr="00241757">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0">
                      <a:extLst>
                        <a:ext uri="{96DAC541-7B7A-43D3-8B79-37D633B846F1}">
                          <asvg:svgBlip xmlns:asvg="http://schemas.microsoft.com/office/drawing/2016/SVG/main" r:embed="rId61"/>
                        </a:ext>
                      </a:extLst>
                    </a:blip>
                    <a:stretch>
                      <a:fillRect/>
                    </a:stretch>
                  </pic:blipFill>
                  <pic:spPr>
                    <a:xfrm>
                      <a:off x="0" y="0"/>
                      <a:ext cx="4680000" cy="2600000"/>
                    </a:xfrm>
                    <a:prstGeom prst="rect">
                      <a:avLst/>
                    </a:prstGeom>
                  </pic:spPr>
                </pic:pic>
              </a:graphicData>
            </a:graphic>
          </wp:inline>
        </w:drawing>
      </w:r>
    </w:p>
    <w:p w14:paraId="6E7D2058" w14:textId="01D28813" w:rsidR="007C7FEB" w:rsidRPr="00241757" w:rsidRDefault="002820EE" w:rsidP="00421C12">
      <w:pPr>
        <w:pStyle w:val="ImageCaption"/>
      </w:pPr>
      <w:r w:rsidRPr="00241757">
        <w:rPr>
          <w:b/>
          <w:bCs/>
        </w:rPr>
        <w:t>Fig. 30</w:t>
      </w:r>
      <w:r w:rsidRPr="00241757">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 rock mass, without and with elastic lining.</w:t>
      </w:r>
    </w:p>
    <w:p w14:paraId="6E7D2059" w14:textId="1CDEE021" w:rsidR="007C7FEB" w:rsidRPr="00241757" w:rsidRDefault="00E7083C" w:rsidP="00CD2CFE">
      <w:pPr>
        <w:pStyle w:val="CaptionedFigure"/>
      </w:pPr>
      <w:bookmarkStart w:id="49" w:name="EP_d1_4Ri"/>
      <w:bookmarkEnd w:id="48"/>
      <w:r w:rsidRPr="00241757">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2">
                      <a:extLst>
                        <a:ext uri="{96DAC541-7B7A-43D3-8B79-37D633B846F1}">
                          <asvg:svgBlip xmlns:asvg="http://schemas.microsoft.com/office/drawing/2016/SVG/main" r:embed="rId63"/>
                        </a:ext>
                      </a:extLst>
                    </a:blip>
                    <a:stretch>
                      <a:fillRect/>
                    </a:stretch>
                  </pic:blipFill>
                  <pic:spPr>
                    <a:xfrm>
                      <a:off x="0" y="0"/>
                      <a:ext cx="4680000" cy="2600000"/>
                    </a:xfrm>
                    <a:prstGeom prst="rect">
                      <a:avLst/>
                    </a:prstGeom>
                  </pic:spPr>
                </pic:pic>
              </a:graphicData>
            </a:graphic>
          </wp:inline>
        </w:drawing>
      </w:r>
    </w:p>
    <w:p w14:paraId="6E7D205A" w14:textId="42849DA5" w:rsidR="007C7FEB" w:rsidRPr="00241757" w:rsidRDefault="002820EE" w:rsidP="00421C12">
      <w:pPr>
        <w:pStyle w:val="ImageCaption"/>
      </w:pPr>
      <w:r w:rsidRPr="00241757">
        <w:rPr>
          <w:b/>
          <w:bCs/>
        </w:rPr>
        <w:t>Fig. 31</w:t>
      </w:r>
      <w:r w:rsidRPr="00241757">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 rock mass, without and with elastic lining.</w:t>
      </w:r>
    </w:p>
    <w:bookmarkEnd w:id="49"/>
    <w:p w14:paraId="6E7D205B" w14:textId="77777777" w:rsidR="007C7FEB" w:rsidRPr="00241757" w:rsidRDefault="0000193A" w:rsidP="00B432B0">
      <w:pPr>
        <w:pStyle w:val="Corpodetexto"/>
      </w:pPr>
      <w:r w:rsidRPr="00241757">
        <w:t xml:space="preserve">As observed in the simulations of preceding sections,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far behind the tunnel face is almost unaffected by the presence of transverse gallery.</w:t>
      </w:r>
    </w:p>
    <w:p w14:paraId="6E7D205C" w14:textId="77777777" w:rsidR="007C7FEB" w:rsidRPr="00241757" w:rsidRDefault="0000193A" w:rsidP="00B432B0">
      <w:pPr>
        <w:pStyle w:val="Corpodetexto"/>
      </w:pPr>
      <w:r w:rsidRPr="00241757">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Pr="00241757" w:rsidRDefault="0000193A" w:rsidP="00B432B0">
      <w:pPr>
        <w:pStyle w:val="Corpodetexto"/>
      </w:pPr>
      <w:r w:rsidRPr="00241757">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(blue and yellow lines) provided in Fig.</w:t>
      </w:r>
      <w:r w:rsidR="00FE16D9" w:rsidRPr="00241757">
        <w:t xml:space="preserve"> 30</w:t>
      </w:r>
      <w:r w:rsidRPr="00241757">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In that case, the combined impact of lining support and twin tunnels proximity can be assessed by comparing in Fig.</w:t>
      </w:r>
      <w:r w:rsidR="00FE16D9" w:rsidRPr="00241757">
        <w:t xml:space="preserve"> 31</w:t>
      </w:r>
      <w:r w:rsidRPr="00241757">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241757">
        <w:t xml:space="preserve"> (single </w:t>
      </w:r>
      <w:r w:rsidRPr="00241757">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Pr="00241757" w:rsidRDefault="0000193A" w:rsidP="00B432B0">
      <w:pPr>
        <w:pStyle w:val="Corpodetexto"/>
      </w:pPr>
      <w:r w:rsidRPr="00241757">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rsidRPr="00241757">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rsidRPr="00241757">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in which both effects of lining stiffness and tunnels proximity are simultaneously acting.</w:t>
      </w:r>
    </w:p>
    <w:p w14:paraId="6E7D205F" w14:textId="56941D71" w:rsidR="007C7FEB" w:rsidRPr="00241757" w:rsidRDefault="0000193A" w:rsidP="00B432B0">
      <w:pPr>
        <w:pStyle w:val="Corpodetexto"/>
      </w:pPr>
      <w:r w:rsidRPr="00241757">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of the lining, Fig.</w:t>
      </w:r>
      <w:r w:rsidR="00FE16D9" w:rsidRPr="00241757">
        <w:t xml:space="preserve"> 32</w:t>
      </w:r>
      <w:r w:rsidRPr="00241757">
        <w:t xml:space="preserve"> and Fig.</w:t>
      </w:r>
      <w:r w:rsidR="00FE16D9" w:rsidRPr="00241757">
        <w:t xml:space="preserve"> 33</w:t>
      </w:r>
      <w:r w:rsidRPr="00241757">
        <w:t xml:space="preserve"> present the long-term convergence results in the configurations of elastoplastic-</w:t>
      </w:r>
      <w:proofErr w:type="spellStart"/>
      <w:r w:rsidRPr="00241757">
        <w:t>viscoplastic</w:t>
      </w:r>
      <w:proofErr w:type="spellEnd"/>
      <w:r w:rsidRPr="00241757">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respectively. The results obtained for the reference single tunnel configuration are also provided (black lines).</w:t>
      </w:r>
    </w:p>
    <w:p w14:paraId="6E7D2060" w14:textId="2AA4F1E3" w:rsidR="007C7FEB" w:rsidRPr="00241757" w:rsidRDefault="0000193A" w:rsidP="00B432B0">
      <w:pPr>
        <w:pStyle w:val="Corpodetexto"/>
      </w:pPr>
      <w:r w:rsidRPr="00241757">
        <w:t>Similar to the previous analysis involving constituent materials that exhibit only instantaneous behaviors, the results Fig.</w:t>
      </w:r>
      <w:r w:rsidR="00FE16D9" w:rsidRPr="00241757">
        <w:t xml:space="preserve"> 32</w:t>
      </w:r>
      <w:r w:rsidRPr="00241757">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are very close to obtained for single tunnel.</w:t>
      </w:r>
    </w:p>
    <w:p w14:paraId="6E7D2061" w14:textId="0A134ABA" w:rsidR="007C7FEB" w:rsidRPr="00241757" w:rsidRDefault="00E7083C" w:rsidP="00CD2CFE">
      <w:pPr>
        <w:pStyle w:val="CaptionedFigure"/>
      </w:pPr>
      <w:bookmarkStart w:id="50" w:name="EPVP_VEL_d1_16Ri"/>
      <w:r w:rsidRPr="00241757">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4">
                      <a:extLst>
                        <a:ext uri="{96DAC541-7B7A-43D3-8B79-37D633B846F1}">
                          <asvg:svgBlip xmlns:asvg="http://schemas.microsoft.com/office/drawing/2016/SVG/main" r:embed="rId65"/>
                        </a:ext>
                      </a:extLst>
                    </a:blip>
                    <a:stretch>
                      <a:fillRect/>
                    </a:stretch>
                  </pic:blipFill>
                  <pic:spPr>
                    <a:xfrm>
                      <a:off x="0" y="0"/>
                      <a:ext cx="4680000" cy="2600000"/>
                    </a:xfrm>
                    <a:prstGeom prst="rect">
                      <a:avLst/>
                    </a:prstGeom>
                  </pic:spPr>
                </pic:pic>
              </a:graphicData>
            </a:graphic>
          </wp:inline>
        </w:drawing>
      </w:r>
    </w:p>
    <w:p w14:paraId="6E7D2062" w14:textId="2870073E" w:rsidR="007C7FEB" w:rsidRPr="00241757" w:rsidRDefault="002820EE" w:rsidP="00421C12">
      <w:pPr>
        <w:pStyle w:val="ImageCaption"/>
      </w:pPr>
      <w:r w:rsidRPr="00241757">
        <w:rPr>
          <w:b/>
          <w:bCs/>
        </w:rPr>
        <w:t>Fig. 32</w:t>
      </w:r>
      <w:r w:rsidRPr="00241757">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viscoelastic lining.</w:t>
      </w:r>
    </w:p>
    <w:p w14:paraId="6E7D2063" w14:textId="5C1F4F01" w:rsidR="007C7FEB" w:rsidRPr="00241757" w:rsidRDefault="00E7083C" w:rsidP="00CD2CFE">
      <w:pPr>
        <w:pStyle w:val="CaptionedFigure"/>
      </w:pPr>
      <w:bookmarkStart w:id="51" w:name="EPVP_VEL_d1_4Ri"/>
      <w:bookmarkEnd w:id="50"/>
      <w:r w:rsidRPr="00241757">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6">
                      <a:extLst>
                        <a:ext uri="{96DAC541-7B7A-43D3-8B79-37D633B846F1}">
                          <asvg:svgBlip xmlns:asvg="http://schemas.microsoft.com/office/drawing/2016/SVG/main" r:embed="rId67"/>
                        </a:ext>
                      </a:extLst>
                    </a:blip>
                    <a:stretch>
                      <a:fillRect/>
                    </a:stretch>
                  </pic:blipFill>
                  <pic:spPr>
                    <a:xfrm>
                      <a:off x="0" y="0"/>
                      <a:ext cx="4680000" cy="2600000"/>
                    </a:xfrm>
                    <a:prstGeom prst="rect">
                      <a:avLst/>
                    </a:prstGeom>
                  </pic:spPr>
                </pic:pic>
              </a:graphicData>
            </a:graphic>
          </wp:inline>
        </w:drawing>
      </w:r>
    </w:p>
    <w:p w14:paraId="6E7D2064" w14:textId="356B85C6" w:rsidR="007C7FEB" w:rsidRPr="00241757" w:rsidRDefault="002820EE" w:rsidP="00421C12">
      <w:pPr>
        <w:pStyle w:val="ImageCaption"/>
      </w:pPr>
      <w:r w:rsidRPr="00241757">
        <w:rPr>
          <w:b/>
          <w:bCs/>
        </w:rPr>
        <w:t>Fig. 33</w:t>
      </w:r>
      <w:r w:rsidRPr="00241757">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viscoelastic lining.</w:t>
      </w:r>
    </w:p>
    <w:bookmarkEnd w:id="51"/>
    <w:p w14:paraId="6E7D2065" w14:textId="13B01205" w:rsidR="007C7FEB" w:rsidRPr="00241757" w:rsidRDefault="0000193A" w:rsidP="00B432B0">
      <w:pPr>
        <w:pStyle w:val="Corpodetexto"/>
      </w:pPr>
      <w:r w:rsidRPr="00241757">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where a strong twin tunnels interaction would be expected, the role of lining with higher stiffness on stabilized convergence (blue and yellow solid lines in Fig.</w:t>
      </w:r>
      <w:r w:rsidR="00FE16D9" w:rsidRPr="00241757">
        <w:t xml:space="preserve"> 33</w:t>
      </w:r>
      <w:r w:rsidRPr="00241757">
        <w:t>) is predominating with values close to obtained for single tunnel (black solid line in Fig.</w:t>
      </w:r>
      <w:r w:rsidR="00151720" w:rsidRPr="00241757">
        <w:t xml:space="preserve"> 33</w:t>
      </w:r>
      <w:r w:rsidRPr="00241757">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when compared to the single tunnel (black dashed line).</w:t>
      </w:r>
    </w:p>
    <w:p w14:paraId="6E7D2066" w14:textId="77777777" w:rsidR="007C7FEB" w:rsidRPr="00241757" w:rsidRDefault="0000193A" w:rsidP="00B432B0">
      <w:pPr>
        <w:pStyle w:val="Corpodetexto"/>
      </w:pPr>
      <w:r w:rsidRPr="00241757">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241757">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241757">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rsidRPr="00241757">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67" w14:textId="4277E94F" w:rsidR="007C7FEB" w:rsidRPr="00241757" w:rsidRDefault="00E7083C" w:rsidP="00CD2CFE">
      <w:pPr>
        <w:pStyle w:val="CaptionedFigure"/>
      </w:pPr>
      <w:bookmarkStart w:id="52" w:name="EPVP_EL_VEL_d1_16Ri"/>
      <w:r w:rsidRPr="00241757">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8">
                      <a:extLst>
                        <a:ext uri="{96DAC541-7B7A-43D3-8B79-37D633B846F1}">
                          <asvg:svgBlip xmlns:asvg="http://schemas.microsoft.com/office/drawing/2016/SVG/main" r:embed="rId69"/>
                        </a:ext>
                      </a:extLst>
                    </a:blip>
                    <a:stretch>
                      <a:fillRect/>
                    </a:stretch>
                  </pic:blipFill>
                  <pic:spPr>
                    <a:xfrm>
                      <a:off x="0" y="0"/>
                      <a:ext cx="4680000" cy="2600000"/>
                    </a:xfrm>
                    <a:prstGeom prst="rect">
                      <a:avLst/>
                    </a:prstGeom>
                  </pic:spPr>
                </pic:pic>
              </a:graphicData>
            </a:graphic>
          </wp:inline>
        </w:drawing>
      </w:r>
    </w:p>
    <w:p w14:paraId="6E7D2068" w14:textId="3B565D67" w:rsidR="007C7FEB" w:rsidRPr="00241757" w:rsidRDefault="002820EE" w:rsidP="00421C12">
      <w:pPr>
        <w:pStyle w:val="ImageCaption"/>
      </w:pPr>
      <w:r w:rsidRPr="00241757">
        <w:rPr>
          <w:b/>
          <w:bCs/>
        </w:rPr>
        <w:t>Fig. 34</w:t>
      </w:r>
      <w:r w:rsidRPr="00241757">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elastic lining.</w:t>
      </w:r>
    </w:p>
    <w:p w14:paraId="6E7D2069" w14:textId="03137CBF" w:rsidR="007C7FEB" w:rsidRPr="00241757" w:rsidRDefault="00E7083C" w:rsidP="00CD2CFE">
      <w:pPr>
        <w:pStyle w:val="CaptionedFigure"/>
      </w:pPr>
      <w:bookmarkStart w:id="53" w:name="EPVP_EL_VEL_d1_4Ri"/>
      <w:bookmarkEnd w:id="52"/>
      <w:r w:rsidRPr="00241757">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0">
                      <a:extLst>
                        <a:ext uri="{96DAC541-7B7A-43D3-8B79-37D633B846F1}">
                          <asvg:svgBlip xmlns:asvg="http://schemas.microsoft.com/office/drawing/2016/SVG/main" r:embed="rId71"/>
                        </a:ext>
                      </a:extLst>
                    </a:blip>
                    <a:stretch>
                      <a:fillRect/>
                    </a:stretch>
                  </pic:blipFill>
                  <pic:spPr>
                    <a:xfrm>
                      <a:off x="0" y="0"/>
                      <a:ext cx="4680000" cy="2600000"/>
                    </a:xfrm>
                    <a:prstGeom prst="rect">
                      <a:avLst/>
                    </a:prstGeom>
                  </pic:spPr>
                </pic:pic>
              </a:graphicData>
            </a:graphic>
          </wp:inline>
        </w:drawing>
      </w:r>
    </w:p>
    <w:p w14:paraId="6E7D206A" w14:textId="02E672C8" w:rsidR="007C7FEB" w:rsidRPr="00241757" w:rsidRDefault="002820EE" w:rsidP="00421C12">
      <w:pPr>
        <w:pStyle w:val="ImageCaption"/>
      </w:pPr>
      <w:r w:rsidRPr="00241757">
        <w:rPr>
          <w:b/>
          <w:bCs/>
        </w:rPr>
        <w:t>Fig. 35</w:t>
      </w:r>
      <w:r w:rsidRPr="00241757">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 elastoplastic-viscoplastic rock mass with elastic lining.</w:t>
      </w:r>
    </w:p>
    <w:bookmarkEnd w:id="53"/>
    <w:p w14:paraId="6E7D206B" w14:textId="77777777" w:rsidR="007C7FEB" w:rsidRPr="00241757" w:rsidRDefault="0000193A" w:rsidP="00B432B0">
      <w:pPr>
        <w:pStyle w:val="Corpodetexto"/>
      </w:pPr>
      <w:r w:rsidRPr="00241757">
        <w:t xml:space="preserve">Overall, the same observations formulated in the previous analyses regarding the effect of twin tunnel spacing on stabilized convergence still hold: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w:t>
      </w:r>
    </w:p>
    <w:p w14:paraId="6E7D206C" w14:textId="77777777" w:rsidR="007C7FEB" w:rsidRPr="00241757" w:rsidRDefault="0000193A" w:rsidP="00B432B0">
      <w:pPr>
        <w:pStyle w:val="Corpodetexto"/>
      </w:pPr>
      <w:r w:rsidRPr="00241757">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241757">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241757">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emphasizing once again the strong mechanical interaction between the different components of the tunnel structure.</w:t>
      </w:r>
    </w:p>
    <w:p w14:paraId="6E7D206D" w14:textId="77777777" w:rsidR="007C7FEB" w:rsidRPr="00241757" w:rsidRDefault="0000193A" w:rsidP="00B432B0">
      <w:pPr>
        <w:pStyle w:val="Corpodetexto"/>
      </w:pPr>
      <w:r w:rsidRPr="00241757">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 xml:space="preserve"> that reflects the coupling associated with intersecting transverse gallery is almost unaffected by the lining stiffness, at least for considered data parameters. In that </w:t>
      </w:r>
      <w:r w:rsidRPr="00241757">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rsidRPr="00241757">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241757">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241757">
        <w:t>.</w:t>
      </w:r>
    </w:p>
    <w:p w14:paraId="6E7D206E" w14:textId="7BB5726A" w:rsidR="007C7FEB" w:rsidRPr="00241757" w:rsidRDefault="00F227D2" w:rsidP="00FE5338">
      <w:pPr>
        <w:pStyle w:val="Ttulo1"/>
        <w:rPr>
          <w:color w:val="auto"/>
        </w:rPr>
      </w:pPr>
      <w:bookmarkStart w:id="54" w:name="conclusions"/>
      <w:bookmarkEnd w:id="33"/>
      <w:bookmarkEnd w:id="47"/>
      <w:r w:rsidRPr="00241757">
        <w:rPr>
          <w:color w:val="auto"/>
        </w:rPr>
        <w:t xml:space="preserve">8 </w:t>
      </w:r>
      <w:r w:rsidR="0000193A" w:rsidRPr="00241757">
        <w:rPr>
          <w:color w:val="auto"/>
        </w:rPr>
        <w:t>Conclusions</w:t>
      </w:r>
    </w:p>
    <w:p w14:paraId="6E7D206F" w14:textId="77777777" w:rsidR="007C7FEB" w:rsidRPr="00241757" w:rsidRDefault="0000193A" w:rsidP="00B432B0">
      <w:pPr>
        <w:pStyle w:val="FirstParagraph"/>
      </w:pPr>
      <w:r w:rsidRPr="00241757">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rsidRPr="00241757">
        <w:t>viscoplasticity</w:t>
      </w:r>
      <w:proofErr w:type="spellEnd"/>
      <w:r w:rsidRPr="00241757">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Pr="00241757" w:rsidRDefault="0000193A" w:rsidP="00B432B0">
      <w:pPr>
        <w:pStyle w:val="Corpodetexto"/>
      </w:pPr>
      <w:r w:rsidRPr="00241757">
        <w:t xml:space="preserve">Conceived to provide preliminary insight into the impact of some relevant parameters defining the interaction problem, the numerical simulations undertaken in </w:t>
      </w:r>
      <w:r w:rsidR="00CF62FD" w:rsidRPr="00241757">
        <w:t>S</w:t>
      </w:r>
      <w:r w:rsidRPr="00241757">
        <w:t>ection</w:t>
      </w:r>
      <w:r w:rsidR="007D17E1" w:rsidRPr="00241757">
        <w:t xml:space="preserve"> 7</w:t>
      </w:r>
      <w:r w:rsidRPr="00241757">
        <w:t xml:space="preserve"> notably emphasized that:</w:t>
      </w:r>
    </w:p>
    <w:p w14:paraId="6E7D2071" w14:textId="77777777" w:rsidR="007C7FEB" w:rsidRPr="00241757" w:rsidRDefault="0000193A" w:rsidP="00B432B0">
      <w:pPr>
        <w:pStyle w:val="Alinea"/>
      </w:pPr>
      <w:r w:rsidRPr="00241757">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Pr="00241757" w:rsidRDefault="0000193A" w:rsidP="00B432B0">
      <w:pPr>
        <w:pStyle w:val="Alinea"/>
      </w:pPr>
      <w:r w:rsidRPr="00241757">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Pr="00241757" w:rsidRDefault="0000193A" w:rsidP="00B432B0">
      <w:pPr>
        <w:pStyle w:val="Alinea"/>
      </w:pPr>
      <w:r w:rsidRPr="00241757">
        <w:t>In addition to the effects of coupled plastic-</w:t>
      </w:r>
      <w:proofErr w:type="spellStart"/>
      <w:r w:rsidRPr="00241757">
        <w:t>viscoplastic</w:t>
      </w:r>
      <w:proofErr w:type="spellEnd"/>
      <w:r w:rsidRPr="00241757">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Pr="00241757" w:rsidRDefault="0000193A" w:rsidP="00B432B0">
      <w:pPr>
        <w:pStyle w:val="FirstParagraph"/>
      </w:pPr>
      <w:r w:rsidRPr="00241757">
        <w:t>Even though the numerical simulations have mainly concerned the situation of deep circular tunnels, the constitutive and related computational model can in its current version be readily applied to analyze more complex configuration exhibiting no particular symmetries as that examined in this paper. In that respect, the following developments may be foreseen in the immediate future:</w:t>
      </w:r>
    </w:p>
    <w:p w14:paraId="6E7D2075" w14:textId="4E8389B2" w:rsidR="007C7FEB" w:rsidRPr="00241757" w:rsidRDefault="0000193A" w:rsidP="00B432B0">
      <w:pPr>
        <w:pStyle w:val="Alinea"/>
      </w:pPr>
      <w:r w:rsidRPr="00241757">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241757">
        <w:t>Chakeri</w:t>
      </w:r>
      <w:proofErr w:type="spellEnd"/>
      <w:r w:rsidR="001B53D5" w:rsidRPr="00241757">
        <w:t xml:space="preserve"> et al. 2011</w:t>
      </w:r>
      <w:r w:rsidRPr="00241757">
        <w:t xml:space="preserve">, </w:t>
      </w:r>
      <w:r w:rsidR="001B53D5" w:rsidRPr="00241757">
        <w:t>Do et al. 2014</w:t>
      </w:r>
      <w:r w:rsidRPr="00241757">
        <w:t xml:space="preserve">, </w:t>
      </w:r>
      <w:r w:rsidR="001B53D5" w:rsidRPr="00241757">
        <w:t>Do et al. 2015</w:t>
      </w:r>
      <w:r w:rsidRPr="00241757">
        <w:t xml:space="preserve">, </w:t>
      </w:r>
      <w:r w:rsidR="001B53D5" w:rsidRPr="00241757">
        <w:t>Do et al. 2016</w:t>
      </w:r>
      <w:r w:rsidRPr="00241757">
        <w:t xml:space="preserve">, </w:t>
      </w:r>
      <w:r w:rsidR="001B53D5" w:rsidRPr="00241757">
        <w:t>Islam and Iskander 2021</w:t>
      </w:r>
      <w:r w:rsidRPr="00241757">
        <w:t xml:space="preserve">, </w:t>
      </w:r>
      <w:r w:rsidR="001B53D5" w:rsidRPr="00241757">
        <w:t>Do et al. 2022</w:t>
      </w:r>
      <w:r w:rsidRPr="00241757">
        <w:t>).</w:t>
      </w:r>
    </w:p>
    <w:p w14:paraId="6E7D2076" w14:textId="62BDA879" w:rsidR="007C7FEB" w:rsidRPr="00241757" w:rsidRDefault="0000193A" w:rsidP="00B432B0">
      <w:pPr>
        <w:pStyle w:val="Alinea"/>
      </w:pPr>
      <w:r w:rsidRPr="00241757">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time-depend behavior of constituent materials (</w:t>
      </w:r>
      <w:r w:rsidR="001B53D5" w:rsidRPr="00241757">
        <w:t>Ng et al. 2004</w:t>
      </w:r>
      <w:r w:rsidRPr="00241757">
        <w:t xml:space="preserve">, </w:t>
      </w:r>
      <w:r w:rsidR="001B53D5" w:rsidRPr="00241757">
        <w:t xml:space="preserve">Do et al. </w:t>
      </w:r>
      <w:r w:rsidR="005C09D3" w:rsidRPr="00241757">
        <w:t>2016</w:t>
      </w:r>
      <w:r w:rsidRPr="00241757">
        <w:t xml:space="preserve">, </w:t>
      </w:r>
      <w:r w:rsidR="005C09D3" w:rsidRPr="00241757">
        <w:t>Islam and Iskander 2021</w:t>
      </w:r>
      <w:r w:rsidRPr="00241757">
        <w:t>). The numerical modeling and analysis of such configurations is currently the object of ongoing research.</w:t>
      </w:r>
    </w:p>
    <w:p w14:paraId="40F1B3B8" w14:textId="54AEF842" w:rsidR="006C67B3" w:rsidRPr="003D1A7D" w:rsidRDefault="006C67B3" w:rsidP="00B432B0">
      <w:pPr>
        <w:pStyle w:val="Alinea"/>
      </w:pPr>
      <w:r w:rsidRPr="003D1A7D">
        <w:lastRenderedPageBreak/>
        <w:t>The computational model should be extended to the</w:t>
      </w:r>
      <w:r w:rsidR="005B1ACE" w:rsidRPr="003D1A7D">
        <w:t xml:space="preserve"> context of </w:t>
      </w:r>
      <w:r w:rsidRPr="003D1A7D">
        <w:t>poromechanic</w:t>
      </w:r>
      <w:r w:rsidR="005B1ACE" w:rsidRPr="003D1A7D">
        <w:t xml:space="preserve">al </w:t>
      </w:r>
      <w:r w:rsidR="00375032" w:rsidRPr="003D1A7D">
        <w:t>coupling</w:t>
      </w:r>
      <w:r w:rsidRPr="003D1A7D">
        <w:t xml:space="preserve">. As a matter of fact, tunnel systems are increasingly driven </w:t>
      </w:r>
      <w:r w:rsidR="007737D4" w:rsidRPr="003D1A7D">
        <w:t xml:space="preserve">in </w:t>
      </w:r>
      <w:r w:rsidR="00680C0F" w:rsidRPr="003D1A7D">
        <w:t xml:space="preserve">the </w:t>
      </w:r>
      <w:r w:rsidR="007737D4" w:rsidRPr="003D1A7D">
        <w:t xml:space="preserve">underwater environment, </w:t>
      </w:r>
      <w:r w:rsidRPr="003D1A7D">
        <w:t>which would requir</w:t>
      </w:r>
      <w:r w:rsidR="007737D4" w:rsidRPr="003D1A7D">
        <w:t xml:space="preserve">e to properly address the </w:t>
      </w:r>
      <w:r w:rsidRPr="003D1A7D">
        <w:t xml:space="preserve">interaction between </w:t>
      </w:r>
      <w:r w:rsidR="00680C0F" w:rsidRPr="003D1A7D">
        <w:t xml:space="preserve">the </w:t>
      </w:r>
      <w:r w:rsidRPr="003D1A7D">
        <w:t xml:space="preserve">rock mass around </w:t>
      </w:r>
      <w:r w:rsidR="00680C0F" w:rsidRPr="003D1A7D">
        <w:t xml:space="preserve">the </w:t>
      </w:r>
      <w:r w:rsidRPr="003D1A7D">
        <w:t xml:space="preserve">tunnels and water </w:t>
      </w:r>
      <w:r w:rsidR="007737D4" w:rsidRPr="003D1A7D">
        <w:t>(</w:t>
      </w:r>
      <w:r w:rsidR="00022EC3" w:rsidRPr="003D1A7D">
        <w:t>see for instance</w:t>
      </w:r>
      <w:r w:rsidR="00680C0F" w:rsidRPr="003D1A7D">
        <w:t xml:space="preserve"> </w:t>
      </w:r>
      <w:proofErr w:type="spellStart"/>
      <w:r w:rsidR="00022EC3" w:rsidRPr="003D1A7D">
        <w:t>Prassetyo</w:t>
      </w:r>
      <w:proofErr w:type="spellEnd"/>
      <w:r w:rsidR="00022EC3" w:rsidRPr="003D1A7D">
        <w:t xml:space="preserve"> and Gutierrez 2018</w:t>
      </w:r>
      <w:r w:rsidR="00955316" w:rsidRPr="003D1A7D">
        <w:t>, Luo 2020</w:t>
      </w:r>
      <w:r w:rsidR="007223AE" w:rsidRPr="003D1A7D">
        <w:t>, Guo et al. 2021</w:t>
      </w:r>
      <w:r w:rsidR="00022EC3" w:rsidRPr="003D1A7D">
        <w:t xml:space="preserve"> or </w:t>
      </w:r>
      <w:r w:rsidR="00E33F08" w:rsidRPr="003D1A7D">
        <w:t>C</w:t>
      </w:r>
      <w:r w:rsidR="007737D4" w:rsidRPr="003D1A7D">
        <w:t>hen et al</w:t>
      </w:r>
      <w:r w:rsidR="00680C0F" w:rsidRPr="003D1A7D">
        <w:t>. 2025</w:t>
      </w:r>
      <w:r w:rsidR="00022EC3" w:rsidRPr="003D1A7D">
        <w:t>, to cite a few</w:t>
      </w:r>
      <w:r w:rsidR="007223AE" w:rsidRPr="003D1A7D">
        <w:t xml:space="preserve"> recent contributions</w:t>
      </w:r>
      <w:r w:rsidR="00022EC3" w:rsidRPr="003D1A7D">
        <w:t>).</w:t>
      </w:r>
    </w:p>
    <w:p w14:paraId="6E7D2077" w14:textId="0F63B58F" w:rsidR="007C7FEB" w:rsidRPr="00241757" w:rsidRDefault="0000193A" w:rsidP="00B432B0">
      <w:pPr>
        <w:pStyle w:val="FirstParagraph"/>
      </w:pPr>
      <w:r w:rsidRPr="00241757">
        <w:t>Finally, it should be kept in mind that effective validation of the constitutive and computational modeling remains to be achieved through comparison of the numerical predictions with available experimental and monitoring field</w:t>
      </w:r>
      <w:r w:rsidR="00DB1707" w:rsidRPr="00241757">
        <w:t xml:space="preserve"> </w:t>
      </w:r>
      <w:r w:rsidR="00DB1707" w:rsidRPr="00241757">
        <w:rPr>
          <w:b/>
          <w:bCs/>
        </w:rPr>
        <w:t>tunneling</w:t>
      </w:r>
      <w:r w:rsidRPr="00241757">
        <w:t xml:space="preserve"> data</w:t>
      </w:r>
      <w:r w:rsidRPr="00241757">
        <w:rPr>
          <w:b/>
          <w:bCs/>
        </w:rPr>
        <w:t>.</w:t>
      </w:r>
    </w:p>
    <w:bookmarkEnd w:id="54"/>
    <w:p w14:paraId="17330424" w14:textId="1325D0B0" w:rsidR="00D16992" w:rsidRPr="00241757" w:rsidRDefault="005C308B" w:rsidP="00FE5338">
      <w:pPr>
        <w:pStyle w:val="Ttulo1"/>
        <w:rPr>
          <w:color w:val="auto"/>
        </w:rPr>
      </w:pPr>
      <w:r w:rsidRPr="00241757">
        <w:rPr>
          <w:color w:val="auto"/>
        </w:rPr>
        <w:t>References</w:t>
      </w:r>
    </w:p>
    <w:p w14:paraId="10DA904D" w14:textId="77777777" w:rsidR="00531187" w:rsidRPr="00241757" w:rsidRDefault="00531187" w:rsidP="005733E1">
      <w:pPr>
        <w:pStyle w:val="Bibliografia"/>
      </w:pPr>
    </w:p>
    <w:p w14:paraId="18EC2BE7" w14:textId="77777777" w:rsidR="00531187" w:rsidRPr="003D1A7D" w:rsidRDefault="00531187" w:rsidP="00531187">
      <w:pPr>
        <w:pStyle w:val="Bibliografia"/>
      </w:pPr>
      <w:r w:rsidRPr="003D1A7D">
        <w:t xml:space="preserve">Abdollahi MS, Najafi M, </w:t>
      </w:r>
      <w:proofErr w:type="spellStart"/>
      <w:r w:rsidRPr="003D1A7D">
        <w:t>Bafghi</w:t>
      </w:r>
      <w:proofErr w:type="spellEnd"/>
      <w:r w:rsidRPr="003D1A7D">
        <w:t xml:space="preserve"> AY, Marji MF (2019) A 3D numerical model to determine suitable reinforcement strategies for passing TBM through a fault zone, a case study: </w:t>
      </w:r>
      <w:proofErr w:type="spellStart"/>
      <w:r w:rsidRPr="003D1A7D">
        <w:t>Safaroud</w:t>
      </w:r>
      <w:proofErr w:type="spellEnd"/>
      <w:r w:rsidRPr="003D1A7D">
        <w:t xml:space="preserve"> water transmission tunnel, Iran. Tunneling and Underground Space Technology 88:186-199. </w:t>
      </w:r>
      <w:hyperlink r:id="rId72" w:tgtFrame="_blank" w:tooltip="Persistent link using digital object identifier" w:history="1">
        <w:r w:rsidRPr="003D1A7D">
          <w:rPr>
            <w:rStyle w:val="Hyperlink"/>
            <w:color w:val="auto"/>
          </w:rPr>
          <w:t>https://doi.org/10.1016/j.tust.2019.03.008</w:t>
        </w:r>
      </w:hyperlink>
    </w:p>
    <w:p w14:paraId="375D01C7" w14:textId="109C7C51" w:rsidR="00531187" w:rsidRPr="003D1A7D" w:rsidRDefault="00531187" w:rsidP="00531187">
      <w:pPr>
        <w:pStyle w:val="Bibliografia"/>
      </w:pPr>
      <w:proofErr w:type="spellStart"/>
      <w:r w:rsidRPr="003D1A7D">
        <w:t>Abdollahipour</w:t>
      </w:r>
      <w:proofErr w:type="spellEnd"/>
      <w:r w:rsidRPr="003D1A7D">
        <w:t xml:space="preserve"> A, Marji MF, </w:t>
      </w:r>
      <w:proofErr w:type="spellStart"/>
      <w:r w:rsidRPr="003D1A7D">
        <w:t>Bafhghi</w:t>
      </w:r>
      <w:proofErr w:type="spellEnd"/>
      <w:r w:rsidRPr="003D1A7D">
        <w:t xml:space="preserve"> AY, </w:t>
      </w:r>
      <w:proofErr w:type="spellStart"/>
      <w:r w:rsidRPr="003D1A7D">
        <w:t>Gholamnejad</w:t>
      </w:r>
      <w:proofErr w:type="spellEnd"/>
      <w:r w:rsidRPr="003D1A7D">
        <w:t xml:space="preserve"> J (2016</w:t>
      </w:r>
      <w:r w:rsidR="007223AE" w:rsidRPr="003D1A7D">
        <w:t>a</w:t>
      </w:r>
      <w:r w:rsidRPr="003D1A7D">
        <w:t xml:space="preserve">) Time-dependent crack propagation in a </w:t>
      </w:r>
      <w:proofErr w:type="spellStart"/>
      <w:r w:rsidRPr="003D1A7D">
        <w:t>poroelastic</w:t>
      </w:r>
      <w:proofErr w:type="spellEnd"/>
      <w:r w:rsidRPr="003D1A7D">
        <w:t xml:space="preserve"> medium using a fully coupled hydromechanical displacement discontinuity method. International Journal of Fracture 199:71-87. </w:t>
      </w:r>
      <w:hyperlink r:id="rId73" w:history="1">
        <w:r w:rsidRPr="003D1A7D">
          <w:rPr>
            <w:rStyle w:val="Hyperlink"/>
            <w:color w:val="auto"/>
          </w:rPr>
          <w:t>https://doi.org/10.1007/s10704-016-0095-9</w:t>
        </w:r>
      </w:hyperlink>
    </w:p>
    <w:p w14:paraId="139D69AF" w14:textId="5E59DBDB" w:rsidR="00531187" w:rsidRPr="00241757" w:rsidRDefault="00531187" w:rsidP="00531187">
      <w:pPr>
        <w:pStyle w:val="Bibliografia"/>
      </w:pPr>
      <w:proofErr w:type="spellStart"/>
      <w:r w:rsidRPr="003D1A7D">
        <w:t>Abdollahipour</w:t>
      </w:r>
      <w:proofErr w:type="spellEnd"/>
      <w:r w:rsidRPr="003D1A7D">
        <w:t xml:space="preserve"> A, Marji MF, </w:t>
      </w:r>
      <w:proofErr w:type="spellStart"/>
      <w:r w:rsidRPr="003D1A7D">
        <w:t>Bafghi</w:t>
      </w:r>
      <w:proofErr w:type="spellEnd"/>
      <w:r w:rsidRPr="003D1A7D">
        <w:t xml:space="preserve"> AY, </w:t>
      </w:r>
      <w:proofErr w:type="spellStart"/>
      <w:r w:rsidRPr="003D1A7D">
        <w:t>Gholamnejad</w:t>
      </w:r>
      <w:proofErr w:type="spellEnd"/>
      <w:r w:rsidRPr="003D1A7D">
        <w:t xml:space="preserve"> J (2016</w:t>
      </w:r>
      <w:r w:rsidR="007223AE" w:rsidRPr="003D1A7D">
        <w:t>b</w:t>
      </w:r>
      <w:r w:rsidRPr="003D1A7D">
        <w:t xml:space="preserve">) A complete formulation of an indirect boundary element method for </w:t>
      </w:r>
      <w:proofErr w:type="spellStart"/>
      <w:r w:rsidRPr="003D1A7D">
        <w:t>poroelastic</w:t>
      </w:r>
      <w:proofErr w:type="spellEnd"/>
      <w:r w:rsidRPr="003D1A7D">
        <w:t xml:space="preserve"> rocks. Computers and Geotechnics 74:15-25.</w:t>
      </w:r>
      <w:r w:rsidRPr="00241757">
        <w:t xml:space="preserve"> </w:t>
      </w:r>
      <w:hyperlink r:id="rId74" w:history="1">
        <w:r w:rsidRPr="00241757">
          <w:rPr>
            <w:rStyle w:val="Hyperlink"/>
            <w:color w:val="auto"/>
          </w:rPr>
          <w:t>https://doi.org/10.1016/j.compgeo.2015.12.011</w:t>
        </w:r>
      </w:hyperlink>
    </w:p>
    <w:p w14:paraId="57A86B93" w14:textId="29FAAD64" w:rsidR="00637D57" w:rsidRPr="00241757" w:rsidRDefault="00637D57" w:rsidP="005733E1">
      <w:pPr>
        <w:pStyle w:val="Bibliografia"/>
      </w:pPr>
      <w:proofErr w:type="spellStart"/>
      <w:r w:rsidRPr="00241757">
        <w:t>Afifipour</w:t>
      </w:r>
      <w:proofErr w:type="spellEnd"/>
      <w:r w:rsidRPr="00241757">
        <w:t xml:space="preserve"> M, Sharifzadeh M, Shahriar K, Jamshidi H (2011) Interaction of twin tunnels and shallow foundation at Zand underpass, Shiraz metro, Iran. Tunnelling and Underground Space Technology 26</w:t>
      </w:r>
      <w:r w:rsidR="00667707" w:rsidRPr="00241757">
        <w:t>(2)</w:t>
      </w:r>
      <w:r w:rsidRPr="00241757">
        <w:t xml:space="preserve">:356–363. </w:t>
      </w:r>
      <w:hyperlink r:id="rId75" w:history="1">
        <w:r w:rsidRPr="00241757">
          <w:rPr>
            <w:rStyle w:val="Hyperlink"/>
            <w:color w:val="auto"/>
          </w:rPr>
          <w:t>https://doi.org/10.1016/j.tust.2010.11.006</w:t>
        </w:r>
      </w:hyperlink>
    </w:p>
    <w:p w14:paraId="7333C0EA" w14:textId="326FAF5E" w:rsidR="00637D57" w:rsidRPr="00241757" w:rsidRDefault="00637D57" w:rsidP="005733E1">
      <w:pPr>
        <w:pStyle w:val="Bibliografia"/>
      </w:pPr>
      <w:r w:rsidRPr="00241757">
        <w:t>Aguiar CB, Maghous S (2023) A micromechanics-based approach to damage propagation criterion in viscoelastic fractured materials regarded as homogenized media. International Journal for Numerical and Analytical Methods in Geomechanics 47</w:t>
      </w:r>
      <w:r w:rsidR="00417E79" w:rsidRPr="00241757">
        <w:t>(6)</w:t>
      </w:r>
      <w:r w:rsidRPr="00241757">
        <w:t xml:space="preserve">:936–971. </w:t>
      </w:r>
      <w:hyperlink r:id="rId76" w:history="1">
        <w:r w:rsidRPr="00241757">
          <w:rPr>
            <w:rStyle w:val="Hyperlink"/>
            <w:color w:val="auto"/>
          </w:rPr>
          <w:t>https://doi.org/10.1002/nag.3500</w:t>
        </w:r>
      </w:hyperlink>
    </w:p>
    <w:p w14:paraId="237CBB09" w14:textId="77777777" w:rsidR="00637D57" w:rsidRPr="00241757" w:rsidRDefault="00637D57" w:rsidP="005733E1">
      <w:pPr>
        <w:pStyle w:val="Bibliografia"/>
      </w:pPr>
      <w:r w:rsidRPr="00241757">
        <w:t>ANSYS (2018) ANSYS Programmer’s Reference, release 19.2. ANSYS, Inc., Canonsburg, Pennsylvania</w:t>
      </w:r>
    </w:p>
    <w:p w14:paraId="7D2C1E81" w14:textId="586538BB" w:rsidR="00637D57" w:rsidRPr="00241757" w:rsidRDefault="00637D57" w:rsidP="005733E1">
      <w:pPr>
        <w:pStyle w:val="Bibliografia"/>
      </w:pPr>
      <w:r w:rsidRPr="00241757">
        <w:t xml:space="preserve">Bažant ZP, </w:t>
      </w:r>
      <w:proofErr w:type="spellStart"/>
      <w:r w:rsidRPr="00241757">
        <w:t>Prasannan</w:t>
      </w:r>
      <w:proofErr w:type="spellEnd"/>
      <w:r w:rsidRPr="00241757">
        <w:t xml:space="preserve"> S (1989a) Solidification theory for concrete creep. I: Formulation. Journal of Engineering Mechanics 115</w:t>
      </w:r>
      <w:r w:rsidR="00417E79" w:rsidRPr="00241757">
        <w:t>(8)</w:t>
      </w:r>
      <w:r w:rsidRPr="00241757">
        <w:t xml:space="preserve">:1691–1703. </w:t>
      </w:r>
      <w:hyperlink r:id="rId77" w:history="1">
        <w:r w:rsidRPr="00241757">
          <w:rPr>
            <w:rStyle w:val="Hyperlink"/>
            <w:color w:val="auto"/>
          </w:rPr>
          <w:t>https://doi.org/10.1061/(ASCE)0733-9399(1989)115:8(1691)</w:t>
        </w:r>
      </w:hyperlink>
    </w:p>
    <w:p w14:paraId="209B2F88" w14:textId="19F4070A" w:rsidR="00637D57" w:rsidRPr="00241757" w:rsidRDefault="00637D57" w:rsidP="005733E1">
      <w:pPr>
        <w:pStyle w:val="Bibliografia"/>
      </w:pPr>
      <w:r w:rsidRPr="00241757">
        <w:t xml:space="preserve">Bažant ZP, </w:t>
      </w:r>
      <w:proofErr w:type="spellStart"/>
      <w:r w:rsidRPr="00241757">
        <w:t>Prasannan</w:t>
      </w:r>
      <w:proofErr w:type="spellEnd"/>
      <w:r w:rsidRPr="00241757">
        <w:t xml:space="preserve"> S (1989b) Solidification theory for concrete creep. II: Verification and application. Journal of Engineering Mechanics 115</w:t>
      </w:r>
      <w:r w:rsidR="00417E79" w:rsidRPr="00241757">
        <w:t>(8)</w:t>
      </w:r>
      <w:r w:rsidRPr="00241757">
        <w:t xml:space="preserve">:1704–1725. </w:t>
      </w:r>
      <w:hyperlink r:id="rId78" w:history="1">
        <w:r w:rsidRPr="00241757">
          <w:rPr>
            <w:rStyle w:val="Hyperlink"/>
            <w:color w:val="auto"/>
          </w:rPr>
          <w:t>https://doi.org/10.1061/(ASCE)0733-9399(1989)115:8(1704)</w:t>
        </w:r>
      </w:hyperlink>
    </w:p>
    <w:p w14:paraId="7C7B37C3" w14:textId="41D67DF1" w:rsidR="00637D57" w:rsidRPr="00241757" w:rsidRDefault="00637D57" w:rsidP="005733E1">
      <w:pPr>
        <w:pStyle w:val="Bibliografia"/>
      </w:pPr>
      <w:r w:rsidRPr="00241757">
        <w:rPr>
          <w:lang w:val="fr-FR"/>
        </w:rPr>
        <w:t xml:space="preserve">Bernaud D (1991) Tunnels profonds dans les milieux </w:t>
      </w:r>
      <w:proofErr w:type="gramStart"/>
      <w:r w:rsidRPr="00241757">
        <w:rPr>
          <w:lang w:val="fr-FR"/>
        </w:rPr>
        <w:t>viscoplastiques:</w:t>
      </w:r>
      <w:proofErr w:type="gramEnd"/>
      <w:r w:rsidRPr="00241757">
        <w:rPr>
          <w:lang w:val="fr-FR"/>
        </w:rPr>
        <w:t xml:space="preserve"> approches expérimentale et numérique. </w:t>
      </w:r>
      <w:r w:rsidR="00555F51" w:rsidRPr="00555F51">
        <w:rPr>
          <w:b/>
          <w:bCs/>
          <w:lang w:val="fr-FR"/>
        </w:rPr>
        <w:t xml:space="preserve">PhD </w:t>
      </w:r>
      <w:proofErr w:type="spellStart"/>
      <w:r w:rsidR="00555F51" w:rsidRPr="00555F51">
        <w:rPr>
          <w:b/>
          <w:bCs/>
          <w:lang w:val="fr-FR"/>
        </w:rPr>
        <w:t>Thesis</w:t>
      </w:r>
      <w:proofErr w:type="spellEnd"/>
      <w:r w:rsidRPr="00241757">
        <w:rPr>
          <w:lang w:val="fr-FR"/>
        </w:rPr>
        <w:t xml:space="preserve"> (in French), Ecole Nationale des Ponts et Chaussées</w:t>
      </w:r>
      <w:r w:rsidR="007A16F4" w:rsidRPr="00241757">
        <w:rPr>
          <w:lang w:val="fr-FR"/>
        </w:rPr>
        <w:t xml:space="preserve">, </w:t>
      </w:r>
      <w:r w:rsidR="0080634C" w:rsidRPr="00241757">
        <w:rPr>
          <w:lang w:val="fr-FR"/>
        </w:rPr>
        <w:t xml:space="preserve">Paris, France. </w:t>
      </w:r>
      <w:hyperlink r:id="rId79" w:history="1">
        <w:r w:rsidR="00A23D27" w:rsidRPr="00241757">
          <w:rPr>
            <w:rStyle w:val="Hyperlink"/>
            <w:color w:val="auto"/>
          </w:rPr>
          <w:t>https://theses.hal.science/tel-00529719/</w:t>
        </w:r>
      </w:hyperlink>
    </w:p>
    <w:p w14:paraId="1E173F5C" w14:textId="3EB9A1C9" w:rsidR="00637D57" w:rsidRPr="00241757" w:rsidRDefault="00637D57" w:rsidP="005733E1">
      <w:pPr>
        <w:pStyle w:val="Bibliografia"/>
      </w:pPr>
      <w:r w:rsidRPr="00241757">
        <w:t xml:space="preserve">Bernaud D, </w:t>
      </w:r>
      <w:r w:rsidR="00FE23BE" w:rsidRPr="00241757">
        <w:t xml:space="preserve">de </w:t>
      </w:r>
      <w:proofErr w:type="spellStart"/>
      <w:r w:rsidR="00FE23BE" w:rsidRPr="00241757">
        <w:t>B</w:t>
      </w:r>
      <w:r w:rsidRPr="00241757">
        <w:t>uhan</w:t>
      </w:r>
      <w:proofErr w:type="spellEnd"/>
      <w:r w:rsidRPr="00241757">
        <w:t xml:space="preserve"> P, Maghous S (1995) Numerical-simulation of the convergence of a bolt-supported tunnel through a homogenization method. International Journal for Numerical and Analytical Methods in Geomechanics 19</w:t>
      </w:r>
      <w:r w:rsidR="009910B3" w:rsidRPr="00241757">
        <w:t>(4)</w:t>
      </w:r>
      <w:r w:rsidRPr="00241757">
        <w:t xml:space="preserve">:267–288. </w:t>
      </w:r>
      <w:hyperlink r:id="rId80" w:history="1">
        <w:r w:rsidRPr="00241757">
          <w:rPr>
            <w:rStyle w:val="Hyperlink"/>
            <w:color w:val="auto"/>
          </w:rPr>
          <w:t>https://doi.org/10.1002/nag.1610190404</w:t>
        </w:r>
      </w:hyperlink>
    </w:p>
    <w:p w14:paraId="7CE66849" w14:textId="1DF27C0C" w:rsidR="00637D57" w:rsidRPr="00241757" w:rsidRDefault="00637D57" w:rsidP="005733E1">
      <w:pPr>
        <w:pStyle w:val="Bibliografia"/>
      </w:pPr>
      <w:r w:rsidRPr="00241757">
        <w:t xml:space="preserve">Bernaud D, Maghous S, </w:t>
      </w:r>
      <w:r w:rsidR="00556A0D" w:rsidRPr="00241757">
        <w:t xml:space="preserve">de </w:t>
      </w:r>
      <w:proofErr w:type="spellStart"/>
      <w:r w:rsidR="00556A0D" w:rsidRPr="00241757">
        <w:t>B</w:t>
      </w:r>
      <w:r w:rsidRPr="00241757">
        <w:t>uhan</w:t>
      </w:r>
      <w:proofErr w:type="spellEnd"/>
      <w:r w:rsidRPr="00241757">
        <w:t xml:space="preserve"> P, Couto E (2009) A numerical approach for design of bolt-supported tunnels regarded as homogenized structures. Tunneling and underground space technology 24</w:t>
      </w:r>
      <w:r w:rsidR="00386BD0" w:rsidRPr="00241757">
        <w:t>(5)</w:t>
      </w:r>
      <w:r w:rsidRPr="00241757">
        <w:t xml:space="preserve">:533–546. </w:t>
      </w:r>
      <w:hyperlink r:id="rId81" w:history="1">
        <w:r w:rsidRPr="00241757">
          <w:rPr>
            <w:rStyle w:val="Hyperlink"/>
            <w:color w:val="auto"/>
          </w:rPr>
          <w:t>https://doi.org/10.1016/j.tust.2009.02.002</w:t>
        </w:r>
      </w:hyperlink>
    </w:p>
    <w:p w14:paraId="2E3BBDBE" w14:textId="5549E78A" w:rsidR="00637D57" w:rsidRPr="00241757" w:rsidRDefault="00637D57" w:rsidP="005733E1">
      <w:pPr>
        <w:pStyle w:val="Bibliografia"/>
      </w:pPr>
      <w:r w:rsidRPr="00241757">
        <w:rPr>
          <w:lang w:val="fr-FR"/>
        </w:rPr>
        <w:lastRenderedPageBreak/>
        <w:t xml:space="preserve">Bernaud D, Rousset G (1993) L’essai de soutènement à convergence </w:t>
      </w:r>
      <w:proofErr w:type="spellStart"/>
      <w:r w:rsidRPr="00241757">
        <w:rPr>
          <w:lang w:val="fr-FR"/>
        </w:rPr>
        <w:t>controlée</w:t>
      </w:r>
      <w:proofErr w:type="spellEnd"/>
      <w:r w:rsidRPr="00241757">
        <w:rPr>
          <w:lang w:val="fr-FR"/>
        </w:rPr>
        <w:t xml:space="preserve">. </w:t>
      </w:r>
      <w:r w:rsidRPr="00241757">
        <w:t>In: Proc</w:t>
      </w:r>
      <w:r w:rsidR="00B016B7" w:rsidRPr="00241757">
        <w:t>eedings</w:t>
      </w:r>
      <w:r w:rsidRPr="00241757">
        <w:t>. of International Symposium, Geotechnical Engineering of Hard Soils-Soft Rocks. Athens, pp 1381–1391</w:t>
      </w:r>
    </w:p>
    <w:p w14:paraId="44EAFA5D" w14:textId="7DA1BCB1" w:rsidR="00637D57" w:rsidRPr="00241757" w:rsidRDefault="000F5556" w:rsidP="005733E1">
      <w:pPr>
        <w:pStyle w:val="Bibliografia"/>
      </w:pPr>
      <w:r w:rsidRPr="00241757">
        <w:t xml:space="preserve">de </w:t>
      </w:r>
      <w:proofErr w:type="spellStart"/>
      <w:r w:rsidR="00637D57" w:rsidRPr="00241757">
        <w:t>Buhan</w:t>
      </w:r>
      <w:proofErr w:type="spellEnd"/>
      <w:r w:rsidR="00637D57" w:rsidRPr="00241757">
        <w:t xml:space="preserve"> P, </w:t>
      </w:r>
      <w:proofErr w:type="spellStart"/>
      <w:r w:rsidR="00637D57" w:rsidRPr="00241757">
        <w:t>Fréard</w:t>
      </w:r>
      <w:proofErr w:type="spellEnd"/>
      <w:r w:rsidR="00637D57" w:rsidRPr="00241757">
        <w:t xml:space="preserve"> J, Garnier D, Maghous S (2002) Failure Properties of Fractured Rock Masses as Anisotropic Homogenized Media. Journal of Engineering Mechanics 128</w:t>
      </w:r>
      <w:r w:rsidR="00386BD0" w:rsidRPr="00241757">
        <w:t>(8)</w:t>
      </w:r>
      <w:r w:rsidR="00637D57" w:rsidRPr="00241757">
        <w:t xml:space="preserve">:869–875. </w:t>
      </w:r>
      <w:hyperlink r:id="rId82" w:history="1">
        <w:r w:rsidR="00637D57" w:rsidRPr="00241757">
          <w:rPr>
            <w:rStyle w:val="Hyperlink"/>
            <w:color w:val="auto"/>
          </w:rPr>
          <w:t>https://doi.org/10.1061/(ASCE)0733-9399(2002)128:8(869)</w:t>
        </w:r>
      </w:hyperlink>
    </w:p>
    <w:p w14:paraId="0593A18C" w14:textId="66B8D63B" w:rsidR="00637D57" w:rsidRPr="00241757" w:rsidRDefault="00637D57" w:rsidP="005733E1">
      <w:pPr>
        <w:pStyle w:val="Bibliografia"/>
        <w:rPr>
          <w:lang w:val="fr-FR"/>
        </w:rPr>
      </w:pPr>
      <w:r w:rsidRPr="00241757">
        <w:t>CEB-FIP (1993) CEB-FIP model code 1990: Design code.</w:t>
      </w:r>
      <w:r w:rsidR="00FE0B2D" w:rsidRPr="00241757">
        <w:t xml:space="preserve"> </w:t>
      </w:r>
      <w:r w:rsidR="00FE0B2D" w:rsidRPr="00241757">
        <w:rPr>
          <w:lang w:val="fr-FR"/>
        </w:rPr>
        <w:t>Comité Euro International du Béton and Fédération Internationale de la Précontrainte (CEB-FIP).</w:t>
      </w:r>
    </w:p>
    <w:p w14:paraId="0BA93095" w14:textId="3634E640" w:rsidR="00637D57" w:rsidRPr="00241757" w:rsidRDefault="00637D57" w:rsidP="005733E1">
      <w:pPr>
        <w:pStyle w:val="Bibliografia"/>
      </w:pPr>
      <w:proofErr w:type="spellStart"/>
      <w:r w:rsidRPr="00241757">
        <w:t>Chakeri</w:t>
      </w:r>
      <w:proofErr w:type="spellEnd"/>
      <w:r w:rsidRPr="00241757">
        <w:t xml:space="preserve"> H, </w:t>
      </w:r>
      <w:proofErr w:type="spellStart"/>
      <w:r w:rsidRPr="00241757">
        <w:t>Hasanpour</w:t>
      </w:r>
      <w:proofErr w:type="spellEnd"/>
      <w:r w:rsidRPr="00241757">
        <w:t xml:space="preserve"> R, </w:t>
      </w:r>
      <w:proofErr w:type="spellStart"/>
      <w:r w:rsidRPr="00241757">
        <w:t>Hindistan</w:t>
      </w:r>
      <w:proofErr w:type="spellEnd"/>
      <w:r w:rsidRPr="00241757">
        <w:t xml:space="preserve"> MA, Ünver B (2011) Analysis of interaction between tunnels in soft ground by 3D numerical modeling. Bull</w:t>
      </w:r>
      <w:r w:rsidR="002C2C80" w:rsidRPr="00241757">
        <w:t>etin of</w:t>
      </w:r>
      <w:r w:rsidRPr="00241757">
        <w:t xml:space="preserve"> Eng</w:t>
      </w:r>
      <w:r w:rsidR="002C2C80" w:rsidRPr="00241757">
        <w:t>ineering</w:t>
      </w:r>
      <w:r w:rsidRPr="00241757">
        <w:t xml:space="preserve"> Geol</w:t>
      </w:r>
      <w:r w:rsidR="002C2C80" w:rsidRPr="00241757">
        <w:t>ogy and the</w:t>
      </w:r>
      <w:r w:rsidRPr="00241757">
        <w:t xml:space="preserve"> Environ</w:t>
      </w:r>
      <w:r w:rsidR="002C2C80" w:rsidRPr="00241757">
        <w:t>ment</w:t>
      </w:r>
      <w:r w:rsidRPr="00241757">
        <w:t xml:space="preserve"> 70</w:t>
      </w:r>
      <w:r w:rsidR="002C2C80" w:rsidRPr="00241757">
        <w:t>(3)</w:t>
      </w:r>
      <w:r w:rsidRPr="00241757">
        <w:t xml:space="preserve">:439–448. </w:t>
      </w:r>
      <w:hyperlink r:id="rId83" w:history="1">
        <w:r w:rsidRPr="00241757">
          <w:rPr>
            <w:rStyle w:val="Hyperlink"/>
            <w:color w:val="auto"/>
          </w:rPr>
          <w:t>https://doi.org/10.1007/s10064-010-0333-8</w:t>
        </w:r>
      </w:hyperlink>
    </w:p>
    <w:p w14:paraId="74B98ADC" w14:textId="77777777" w:rsidR="00637D57" w:rsidRPr="00241757" w:rsidRDefault="00637D57" w:rsidP="005733E1">
      <w:pPr>
        <w:pStyle w:val="Bibliografia"/>
      </w:pPr>
      <w:r w:rsidRPr="00241757">
        <w:t xml:space="preserve">Chen F, Lin L, Li D (2019) Analytic solutions for twin tunneling at great depth considering liner installation and mutual interaction between geomaterial and liners. Applied Mathematical Modelling 73:412–441. </w:t>
      </w:r>
      <w:hyperlink r:id="rId84" w:history="1">
        <w:r w:rsidRPr="00241757">
          <w:rPr>
            <w:rStyle w:val="Hyperlink"/>
            <w:color w:val="auto"/>
          </w:rPr>
          <w:t>https://doi.org/10.1016/j.apm.2019.04.026</w:t>
        </w:r>
      </w:hyperlink>
    </w:p>
    <w:p w14:paraId="6C5C5D0F" w14:textId="5BB35AED" w:rsidR="00E33F08" w:rsidRPr="003D1A7D" w:rsidRDefault="00E33F08" w:rsidP="00E33F08">
      <w:pPr>
        <w:pStyle w:val="Bibliografia"/>
      </w:pPr>
      <w:r w:rsidRPr="003D1A7D">
        <w:t xml:space="preserve">Chen J, Zeng B, Xu W, Hu S, Wang S, Wang K, Zhang W, Wu S, Song Z (2025) Mechanical </w:t>
      </w:r>
      <w:proofErr w:type="spellStart"/>
      <w:r w:rsidRPr="003D1A7D">
        <w:t>behaviour</w:t>
      </w:r>
      <w:proofErr w:type="spellEnd"/>
      <w:r w:rsidRPr="003D1A7D">
        <w:t xml:space="preserve"> and damage constitutive model of semi-circular arch tunnels with straight walls under soaking conditions. Engineering Failure Analysis 169: 109137. </w:t>
      </w:r>
      <w:hyperlink r:id="rId85" w:history="1">
        <w:r w:rsidRPr="003D1A7D">
          <w:rPr>
            <w:rStyle w:val="Hyperlink"/>
            <w:color w:val="auto"/>
          </w:rPr>
          <w:t>https://doi.org/10.1016/j.engfailanal.2024.109137</w:t>
        </w:r>
      </w:hyperlink>
      <w:r w:rsidRPr="003D1A7D">
        <w:t xml:space="preserve"> </w:t>
      </w:r>
    </w:p>
    <w:p w14:paraId="0D1105BF" w14:textId="768B6560" w:rsidR="00637D57" w:rsidRPr="00241757" w:rsidRDefault="00637D57" w:rsidP="005733E1">
      <w:pPr>
        <w:pStyle w:val="Bibliografia"/>
      </w:pPr>
      <w:r w:rsidRPr="00241757">
        <w:t>Chen SL, Lee SC, Gui MW (2009) Effects of rock pillar width on the excavation behavior of parallel tunnels. Tunnelling and Underground Space Technology 24</w:t>
      </w:r>
      <w:r w:rsidR="00E96A11" w:rsidRPr="00241757">
        <w:t>(12)</w:t>
      </w:r>
      <w:r w:rsidRPr="00241757">
        <w:t xml:space="preserve">:148–154. </w:t>
      </w:r>
      <w:hyperlink r:id="rId86" w:history="1">
        <w:r w:rsidRPr="00241757">
          <w:rPr>
            <w:rStyle w:val="Hyperlink"/>
            <w:color w:val="auto"/>
          </w:rPr>
          <w:t>https://doi.org/10.1016/j.tust.2008.05.006</w:t>
        </w:r>
      </w:hyperlink>
    </w:p>
    <w:p w14:paraId="6116328C" w14:textId="77777777" w:rsidR="00637D57" w:rsidRPr="00241757" w:rsidRDefault="00637D57" w:rsidP="005733E1">
      <w:pPr>
        <w:pStyle w:val="Bibliografia"/>
      </w:pPr>
      <w:proofErr w:type="spellStart"/>
      <w:r w:rsidRPr="00241757">
        <w:t>Chortis</w:t>
      </w:r>
      <w:proofErr w:type="spellEnd"/>
      <w:r w:rsidRPr="00241757">
        <w:t xml:space="preserve"> F, </w:t>
      </w:r>
      <w:proofErr w:type="spellStart"/>
      <w:r w:rsidRPr="00241757">
        <w:t>Kavvadas</w:t>
      </w:r>
      <w:proofErr w:type="spellEnd"/>
      <w:r w:rsidRPr="00241757">
        <w:t xml:space="preserve"> M (2023a) 3D numerical investigation of the axial forces acting on tunnel junctions constructed in fractured/weathered to very blocky </w:t>
      </w:r>
      <w:proofErr w:type="spellStart"/>
      <w:r w:rsidRPr="00241757">
        <w:t>rockmass</w:t>
      </w:r>
      <w:proofErr w:type="spellEnd"/>
      <w:r w:rsidRPr="00241757">
        <w:t>. In: Expanding Underground-Knowledge and Passion to Make a Positive Impact on the World. CRC Press, pp 1574–1582</w:t>
      </w:r>
    </w:p>
    <w:p w14:paraId="2B9E0D9C" w14:textId="77777777" w:rsidR="00637D57" w:rsidRDefault="00637D57" w:rsidP="005733E1">
      <w:pPr>
        <w:pStyle w:val="Bibliografia"/>
      </w:pPr>
      <w:proofErr w:type="spellStart"/>
      <w:r w:rsidRPr="00241757">
        <w:t>Chortis</w:t>
      </w:r>
      <w:proofErr w:type="spellEnd"/>
      <w:r w:rsidRPr="00241757">
        <w:t xml:space="preserve"> F, </w:t>
      </w:r>
      <w:proofErr w:type="spellStart"/>
      <w:r w:rsidRPr="00241757">
        <w:t>Kavvadas</w:t>
      </w:r>
      <w:proofErr w:type="spellEnd"/>
      <w:r w:rsidRPr="00241757">
        <w:t xml:space="preserve"> M (2023b) 3D numerical investigation of the bending moments acting on tunnel junctions constructed in fractured/weathered to very blocky </w:t>
      </w:r>
      <w:proofErr w:type="spellStart"/>
      <w:r w:rsidRPr="00241757">
        <w:t>rockmass</w:t>
      </w:r>
      <w:proofErr w:type="spellEnd"/>
      <w:r w:rsidRPr="00241757">
        <w:t>. In: Expanding Underground-Knowledge and Passion to Make a Positive Impact on the World. CRC Press, pp 1583–1591</w:t>
      </w:r>
    </w:p>
    <w:p w14:paraId="3921151A" w14:textId="5F5ABE2E" w:rsidR="00473DDA" w:rsidRPr="00241757" w:rsidRDefault="00473DDA" w:rsidP="00473DDA">
      <w:pPr>
        <w:pStyle w:val="Bibliografia"/>
      </w:pPr>
      <w:proofErr w:type="spellStart"/>
      <w:r w:rsidRPr="00241757">
        <w:t>Chortis</w:t>
      </w:r>
      <w:proofErr w:type="spellEnd"/>
      <w:r w:rsidRPr="00241757">
        <w:t xml:space="preserve"> F, </w:t>
      </w:r>
      <w:proofErr w:type="spellStart"/>
      <w:r w:rsidRPr="00241757">
        <w:t>Kavvadas</w:t>
      </w:r>
      <w:proofErr w:type="spellEnd"/>
      <w:r w:rsidRPr="00241757">
        <w:t xml:space="preserve"> M (2021</w:t>
      </w:r>
      <w:r>
        <w:t>a</w:t>
      </w:r>
      <w:r w:rsidRPr="00241757">
        <w:t xml:space="preserve">) Three-Dimensional Numerical Investigation of the Interaction Between Twin Tunnels. Geotech Geol Eng 39:5559–5585. </w:t>
      </w:r>
      <w:hyperlink r:id="rId87" w:history="1">
        <w:r w:rsidRPr="00241757">
          <w:rPr>
            <w:rStyle w:val="Hyperlink"/>
            <w:color w:val="auto"/>
          </w:rPr>
          <w:t>https://doi.org/10.1007/s10706-021-01845-5</w:t>
        </w:r>
      </w:hyperlink>
    </w:p>
    <w:p w14:paraId="697CF0F6" w14:textId="52ACD615" w:rsidR="00637D57" w:rsidRPr="00241757" w:rsidRDefault="00637D57" w:rsidP="005733E1">
      <w:pPr>
        <w:pStyle w:val="Bibliografia"/>
      </w:pPr>
      <w:proofErr w:type="spellStart"/>
      <w:r w:rsidRPr="00241757">
        <w:t>Chortis</w:t>
      </w:r>
      <w:proofErr w:type="spellEnd"/>
      <w:r w:rsidRPr="00241757">
        <w:t xml:space="preserve"> F, </w:t>
      </w:r>
      <w:proofErr w:type="spellStart"/>
      <w:r w:rsidRPr="00241757">
        <w:t>Kavvadas</w:t>
      </w:r>
      <w:proofErr w:type="spellEnd"/>
      <w:r w:rsidRPr="00241757">
        <w:t xml:space="preserve"> M (2021</w:t>
      </w:r>
      <w:r w:rsidR="00473DDA">
        <w:t>b</w:t>
      </w:r>
      <w:r w:rsidRPr="00241757">
        <w:t xml:space="preserve">) Three-dimensional numerical analyses of perpendicular tunnel intersections. Geotechnical and Geological Engineering 39:1771–1793. </w:t>
      </w:r>
      <w:hyperlink r:id="rId88" w:history="1">
        <w:r w:rsidRPr="00241757">
          <w:rPr>
            <w:rStyle w:val="Hyperlink"/>
            <w:color w:val="auto"/>
          </w:rPr>
          <w:t>https://doi.org/10.1007/s10706-020-01587-w</w:t>
        </w:r>
      </w:hyperlink>
    </w:p>
    <w:p w14:paraId="011A6573" w14:textId="566DD8AE" w:rsidR="00637D57" w:rsidRPr="00241757" w:rsidRDefault="00637D57" w:rsidP="005733E1">
      <w:pPr>
        <w:pStyle w:val="Bibliografia"/>
      </w:pPr>
      <w:r w:rsidRPr="00241757">
        <w:t xml:space="preserve">Connor Langford J, Vlachopoulos N, Diederichs MS (2016) Revisiting support optimization at the </w:t>
      </w:r>
      <w:proofErr w:type="spellStart"/>
      <w:r w:rsidRPr="00241757">
        <w:t>Driskos</w:t>
      </w:r>
      <w:proofErr w:type="spellEnd"/>
      <w:r w:rsidRPr="00241757">
        <w:t xml:space="preserve"> tunnel using a quantitative risk approach. Journal of Rock Mechanics and Geotechnical Engineering 8</w:t>
      </w:r>
      <w:r w:rsidR="00AE615D" w:rsidRPr="00241757">
        <w:t>(2)</w:t>
      </w:r>
      <w:r w:rsidRPr="00241757">
        <w:t xml:space="preserve">:147–163. </w:t>
      </w:r>
      <w:hyperlink r:id="rId89" w:history="1">
        <w:r w:rsidRPr="00241757">
          <w:rPr>
            <w:rStyle w:val="Hyperlink"/>
            <w:color w:val="auto"/>
          </w:rPr>
          <w:t>https://doi.org/10.1016/j.jrmge.2015.11.003</w:t>
        </w:r>
      </w:hyperlink>
    </w:p>
    <w:p w14:paraId="1DD716FA" w14:textId="161414D3" w:rsidR="00637D57" w:rsidRPr="00241757" w:rsidRDefault="00637D57" w:rsidP="005733E1">
      <w:pPr>
        <w:pStyle w:val="Bibliografia"/>
      </w:pPr>
      <w:proofErr w:type="spellStart"/>
      <w:r w:rsidRPr="00241757">
        <w:t>Deudé</w:t>
      </w:r>
      <w:proofErr w:type="spellEnd"/>
      <w:r w:rsidRPr="00241757">
        <w:t xml:space="preserve"> V, </w:t>
      </w:r>
      <w:proofErr w:type="spellStart"/>
      <w:r w:rsidRPr="00241757">
        <w:t>Dormieux</w:t>
      </w:r>
      <w:proofErr w:type="spellEnd"/>
      <w:r w:rsidRPr="00241757">
        <w:t xml:space="preserve"> L, Kondo D, Maghous S (2002) Micromechanical Approach to Nonlinear </w:t>
      </w:r>
      <w:proofErr w:type="spellStart"/>
      <w:r w:rsidRPr="00241757">
        <w:t>Poroelasticity</w:t>
      </w:r>
      <w:proofErr w:type="spellEnd"/>
      <w:r w:rsidRPr="00241757">
        <w:t>: Application to Cracked Rocks. Journal of Engineering Mechanics 128</w:t>
      </w:r>
      <w:r w:rsidR="00492EDC" w:rsidRPr="00241757">
        <w:t>(8)</w:t>
      </w:r>
      <w:r w:rsidRPr="00241757">
        <w:t xml:space="preserve">:848–855. </w:t>
      </w:r>
      <w:hyperlink r:id="rId90" w:history="1">
        <w:r w:rsidRPr="00241757">
          <w:rPr>
            <w:rStyle w:val="Hyperlink"/>
            <w:color w:val="auto"/>
          </w:rPr>
          <w:t>https://doi.org/10.1061/(ASCE)0733-9399(2002)128:8(848)</w:t>
        </w:r>
      </w:hyperlink>
    </w:p>
    <w:p w14:paraId="5F992BE4" w14:textId="3915A346" w:rsidR="00637D57" w:rsidRPr="00241757" w:rsidRDefault="00637D57" w:rsidP="005733E1">
      <w:pPr>
        <w:pStyle w:val="Bibliografia"/>
      </w:pPr>
      <w:r w:rsidRPr="00241757">
        <w:t>Do N</w:t>
      </w:r>
      <w:r w:rsidR="00C5366E" w:rsidRPr="00241757">
        <w:t>-</w:t>
      </w:r>
      <w:r w:rsidRPr="00241757">
        <w:t xml:space="preserve">A, Dias D, </w:t>
      </w:r>
      <w:proofErr w:type="spellStart"/>
      <w:r w:rsidRPr="00241757">
        <w:t>Golpasand</w:t>
      </w:r>
      <w:proofErr w:type="spellEnd"/>
      <w:r w:rsidRPr="00241757">
        <w:t xml:space="preserve"> M-RB, </w:t>
      </w:r>
      <w:r w:rsidR="00EA747C" w:rsidRPr="00241757">
        <w:t>Dang VK</w:t>
      </w:r>
      <w:r w:rsidR="00A957C6" w:rsidRPr="00241757">
        <w:t xml:space="preserve">, </w:t>
      </w:r>
      <w:proofErr w:type="spellStart"/>
      <w:r w:rsidR="00A957C6" w:rsidRPr="00241757">
        <w:t>Nait</w:t>
      </w:r>
      <w:proofErr w:type="spellEnd"/>
      <w:r w:rsidR="00A957C6" w:rsidRPr="00241757">
        <w:t xml:space="preserve">-Rabah O, Pham VV, Dang TT </w:t>
      </w:r>
      <w:r w:rsidRPr="00241757">
        <w:t xml:space="preserve">(2022) Numerical analyses of twin stacked mechanized tunnels in soft grounds – Influence of their position and construction procedure. Tunnelling and Underground Space Technology 130:104734. </w:t>
      </w:r>
      <w:hyperlink r:id="rId91" w:history="1">
        <w:r w:rsidRPr="00241757">
          <w:rPr>
            <w:rStyle w:val="Hyperlink"/>
            <w:color w:val="auto"/>
          </w:rPr>
          <w:t>https://doi.org/10.1016/j.tust.2022.104734</w:t>
        </w:r>
      </w:hyperlink>
    </w:p>
    <w:p w14:paraId="1235B714" w14:textId="4994CBC1" w:rsidR="00637D57" w:rsidRPr="00241757" w:rsidRDefault="00637D57" w:rsidP="005733E1">
      <w:pPr>
        <w:pStyle w:val="Bibliografia"/>
      </w:pPr>
      <w:r w:rsidRPr="00241757">
        <w:lastRenderedPageBreak/>
        <w:t>Do N-A, Dias D, Oreste P (2015) 3D numerical investigation on the interaction between mechanized twin tunnels in soft ground. Environ Earth Sci 73</w:t>
      </w:r>
      <w:r w:rsidR="000E60AF" w:rsidRPr="00241757">
        <w:t>(5)</w:t>
      </w:r>
      <w:r w:rsidRPr="00241757">
        <w:t xml:space="preserve">:2101–2113. </w:t>
      </w:r>
      <w:hyperlink r:id="rId92" w:history="1">
        <w:r w:rsidRPr="00241757">
          <w:rPr>
            <w:rStyle w:val="Hyperlink"/>
            <w:color w:val="auto"/>
          </w:rPr>
          <w:t>https://doi.org/10.1007/s12665-014-3561-6</w:t>
        </w:r>
      </w:hyperlink>
    </w:p>
    <w:p w14:paraId="31BD274C" w14:textId="77777777" w:rsidR="00637D57" w:rsidRPr="00241757" w:rsidRDefault="00637D57" w:rsidP="005733E1">
      <w:pPr>
        <w:pStyle w:val="Bibliografia"/>
      </w:pPr>
      <w:r w:rsidRPr="00241757">
        <w:t xml:space="preserve">Do N-A, Dias D, Oreste P (2016) 3D numerical investigation of mechanized twin tunnels in soft ground – Influence of lagging distance between two tunnel faces. Engineering Structures 109:117–125. </w:t>
      </w:r>
      <w:hyperlink r:id="rId93" w:history="1">
        <w:r w:rsidRPr="00241757">
          <w:rPr>
            <w:rStyle w:val="Hyperlink"/>
            <w:color w:val="auto"/>
          </w:rPr>
          <w:t>https://doi.org/10.1016/j.engstruct.2015.11.053</w:t>
        </w:r>
      </w:hyperlink>
    </w:p>
    <w:p w14:paraId="40996ED1" w14:textId="77777777" w:rsidR="00637D57" w:rsidRPr="00241757" w:rsidRDefault="00637D57" w:rsidP="005733E1">
      <w:pPr>
        <w:pStyle w:val="Bibliografia"/>
      </w:pPr>
      <w:r w:rsidRPr="00241757">
        <w:t xml:space="preserve">Do N-A, Dias D, Oreste P, </w:t>
      </w:r>
      <w:proofErr w:type="spellStart"/>
      <w:r w:rsidRPr="00241757">
        <w:t>Djeran</w:t>
      </w:r>
      <w:proofErr w:type="spellEnd"/>
      <w:r w:rsidRPr="00241757">
        <w:t xml:space="preserve">-Maigre I (2014) Three-dimensional numerical simulation of a mechanized twin tunnels in soft ground. Tunnelling and Underground Space Technology 42:40–51. </w:t>
      </w:r>
      <w:hyperlink r:id="rId94" w:history="1">
        <w:r w:rsidRPr="00241757">
          <w:rPr>
            <w:rStyle w:val="Hyperlink"/>
            <w:color w:val="auto"/>
          </w:rPr>
          <w:t>https://doi.org/10.1016/j.tust.2014.02.001</w:t>
        </w:r>
      </w:hyperlink>
    </w:p>
    <w:p w14:paraId="593D2A75" w14:textId="77777777" w:rsidR="00637D57" w:rsidRPr="00241757" w:rsidRDefault="00637D57" w:rsidP="005733E1">
      <w:pPr>
        <w:pStyle w:val="Bibliografia"/>
      </w:pPr>
      <w:r w:rsidRPr="00241757">
        <w:t xml:space="preserve">Elwood DEY, Martin CD (2016) Ground response of closely spaced twin tunnels constructed in heavily </w:t>
      </w:r>
      <w:proofErr w:type="spellStart"/>
      <w:r w:rsidRPr="00241757">
        <w:t>overconsolidated</w:t>
      </w:r>
      <w:proofErr w:type="spellEnd"/>
      <w:r w:rsidRPr="00241757">
        <w:t xml:space="preserve"> soils. Tunnelling and Underground Space Technology 51:226–237. </w:t>
      </w:r>
      <w:hyperlink r:id="rId95" w:history="1">
        <w:r w:rsidRPr="00241757">
          <w:rPr>
            <w:rStyle w:val="Hyperlink"/>
            <w:color w:val="auto"/>
          </w:rPr>
          <w:t>https://doi.org/10.1016/j.tust.2015.10.037</w:t>
        </w:r>
      </w:hyperlink>
    </w:p>
    <w:p w14:paraId="1A929EE0" w14:textId="77777777" w:rsidR="00637D57" w:rsidRPr="00241757" w:rsidRDefault="00637D57" w:rsidP="005733E1">
      <w:pPr>
        <w:pStyle w:val="Bibliografia"/>
      </w:pPr>
      <w:r w:rsidRPr="002417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6" w:history="1">
        <w:r w:rsidRPr="00241757">
          <w:rPr>
            <w:rStyle w:val="Hyperlink"/>
            <w:color w:val="auto"/>
          </w:rPr>
          <w:t>https://doi.org/10.1016/j.tust.2015.06.003</w:t>
        </w:r>
      </w:hyperlink>
    </w:p>
    <w:p w14:paraId="05E5BF16" w14:textId="0B796311" w:rsidR="00637D57" w:rsidRPr="00241757" w:rsidRDefault="00637D57" w:rsidP="005733E1">
      <w:pPr>
        <w:pStyle w:val="Bibliografia"/>
      </w:pPr>
      <w:proofErr w:type="spellStart"/>
      <w:r w:rsidRPr="00241757">
        <w:t>Forsat</w:t>
      </w:r>
      <w:proofErr w:type="spellEnd"/>
      <w:r w:rsidRPr="00241757">
        <w:t xml:space="preserve"> M, </w:t>
      </w:r>
      <w:proofErr w:type="spellStart"/>
      <w:r w:rsidRPr="00241757">
        <w:t>Taghipoor</w:t>
      </w:r>
      <w:proofErr w:type="spellEnd"/>
      <w:r w:rsidRPr="00241757">
        <w:t xml:space="preserve"> M, </w:t>
      </w:r>
      <w:proofErr w:type="spellStart"/>
      <w:r w:rsidRPr="00241757">
        <w:t>Palassi</w:t>
      </w:r>
      <w:proofErr w:type="spellEnd"/>
      <w:r w:rsidRPr="00241757">
        <w:t xml:space="preserve"> M (2022) 3D FEM Model on the Parameters’ Influence of EPB-TBM on Settlements of Single and Twin Metro Tunnels During Construction. Int J Pavement Res Technol 15</w:t>
      </w:r>
      <w:r w:rsidR="00212759" w:rsidRPr="00241757">
        <w:t>(3)</w:t>
      </w:r>
      <w:r w:rsidRPr="00241757">
        <w:t xml:space="preserve">:525–538. </w:t>
      </w:r>
      <w:hyperlink r:id="rId97" w:history="1">
        <w:r w:rsidRPr="00241757">
          <w:rPr>
            <w:rStyle w:val="Hyperlink"/>
            <w:color w:val="auto"/>
          </w:rPr>
          <w:t>https://doi.org/10.1007/s42947-021-00034-0</w:t>
        </w:r>
      </w:hyperlink>
    </w:p>
    <w:p w14:paraId="59E05BF3" w14:textId="312EB2D8" w:rsidR="00637D57" w:rsidRPr="00241757" w:rsidRDefault="00637D57" w:rsidP="005733E1">
      <w:pPr>
        <w:pStyle w:val="Bibliografia"/>
      </w:pPr>
      <w:proofErr w:type="spellStart"/>
      <w:r w:rsidRPr="00241757">
        <w:t>Fortsakis</w:t>
      </w:r>
      <w:proofErr w:type="spellEnd"/>
      <w:r w:rsidRPr="00241757">
        <w:t xml:space="preserve"> Petros, Bekri E, </w:t>
      </w:r>
      <w:proofErr w:type="spellStart"/>
      <w:r w:rsidRPr="00241757">
        <w:t>Prountzopoulos</w:t>
      </w:r>
      <w:proofErr w:type="spellEnd"/>
      <w:r w:rsidRPr="00241757">
        <w:t xml:space="preserve"> G, Marinos P (2012) Numerical analysis of twin tunnels interaction. In: Proc</w:t>
      </w:r>
      <w:r w:rsidR="003530D7" w:rsidRPr="00241757">
        <w:t>eedings</w:t>
      </w:r>
      <w:r w:rsidRPr="00241757">
        <w:t xml:space="preserve"> 1st Eastern European Tunnelling Conference. Budapest, Hungary</w:t>
      </w:r>
      <w:r w:rsidR="00AF1BEF" w:rsidRPr="00241757">
        <w:t>, pp. 1-</w:t>
      </w:r>
      <w:r w:rsidR="00AF260B" w:rsidRPr="00241757">
        <w:t>8</w:t>
      </w:r>
    </w:p>
    <w:p w14:paraId="427FD445" w14:textId="02DC8DD4" w:rsidR="005A6F4E" w:rsidRPr="00241757" w:rsidRDefault="005A6F4E" w:rsidP="005733E1">
      <w:pPr>
        <w:pStyle w:val="Bibliografia"/>
      </w:pPr>
      <w:r w:rsidRPr="00241757">
        <w:rPr>
          <w:lang w:val="fr-FR"/>
        </w:rPr>
        <w:t>Giraud A</w:t>
      </w:r>
      <w:r w:rsidR="00333033" w:rsidRPr="00241757">
        <w:rPr>
          <w:lang w:val="fr-FR"/>
        </w:rPr>
        <w:t xml:space="preserve"> (1993) Couplages thermos-hydro-mécaniques dans les poreux peu </w:t>
      </w:r>
      <w:proofErr w:type="gramStart"/>
      <w:r w:rsidR="00333033" w:rsidRPr="00241757">
        <w:rPr>
          <w:lang w:val="fr-FR"/>
        </w:rPr>
        <w:t>perméables:</w:t>
      </w:r>
      <w:proofErr w:type="gramEnd"/>
      <w:r w:rsidR="00333033" w:rsidRPr="00241757">
        <w:rPr>
          <w:lang w:val="fr-FR"/>
        </w:rPr>
        <w:t xml:space="preserve"> application aux argiles profondes. </w:t>
      </w:r>
      <w:r w:rsidR="00756F98" w:rsidRPr="00756F98">
        <w:rPr>
          <w:b/>
          <w:bCs/>
        </w:rPr>
        <w:t>PhD Thesis</w:t>
      </w:r>
      <w:r w:rsidR="00756F98">
        <w:rPr>
          <w:lang w:val="fr-FR"/>
        </w:rPr>
        <w:t xml:space="preserve"> </w:t>
      </w:r>
      <w:r w:rsidR="00333033" w:rsidRPr="00241757">
        <w:rPr>
          <w:lang w:val="fr-FR"/>
        </w:rPr>
        <w:t>(in French), Ecole Nationale des Ponts et Chaussées, Paris, France.</w:t>
      </w:r>
      <w:r w:rsidR="008669F6" w:rsidRPr="00241757">
        <w:rPr>
          <w:lang w:val="fr-FR"/>
        </w:rPr>
        <w:t xml:space="preserve"> </w:t>
      </w:r>
      <w:hyperlink r:id="rId98" w:history="1">
        <w:r w:rsidR="008669F6" w:rsidRPr="00241757">
          <w:rPr>
            <w:rStyle w:val="Hyperlink"/>
            <w:color w:val="auto"/>
          </w:rPr>
          <w:t>https://theses.fr/1993ENPC9310</w:t>
        </w:r>
      </w:hyperlink>
    </w:p>
    <w:p w14:paraId="0F345285" w14:textId="5B9D7434" w:rsidR="00637D57" w:rsidRPr="00241757" w:rsidRDefault="00637D57" w:rsidP="005733E1">
      <w:pPr>
        <w:pStyle w:val="Bibliografia"/>
      </w:pPr>
      <w:r w:rsidRPr="00241757">
        <w:t xml:space="preserve">Giraud A, Rousset G (1996) Time-dependent </w:t>
      </w:r>
      <w:proofErr w:type="spellStart"/>
      <w:r w:rsidRPr="00241757">
        <w:t>behaviour</w:t>
      </w:r>
      <w:proofErr w:type="spellEnd"/>
      <w:r w:rsidRPr="00241757">
        <w:t xml:space="preserve"> of deep clays. Engineering Geology 41</w:t>
      </w:r>
      <w:r w:rsidR="00BE48BD" w:rsidRPr="00241757">
        <w:t>(1)</w:t>
      </w:r>
      <w:r w:rsidRPr="00241757">
        <w:t xml:space="preserve">:181–195. </w:t>
      </w:r>
      <w:hyperlink r:id="rId99" w:history="1">
        <w:r w:rsidRPr="00241757">
          <w:rPr>
            <w:rStyle w:val="Hyperlink"/>
            <w:color w:val="auto"/>
          </w:rPr>
          <w:t>https://doi.org/10.1016/0013-7952(95)00000-3</w:t>
        </w:r>
      </w:hyperlink>
    </w:p>
    <w:p w14:paraId="654E789A" w14:textId="77777777" w:rsidR="00637D57" w:rsidRPr="00241757" w:rsidRDefault="00637D57" w:rsidP="005733E1">
      <w:pPr>
        <w:pStyle w:val="Bibliografia"/>
      </w:pPr>
      <w:r w:rsidRPr="00241757">
        <w:t xml:space="preserve">Guo Z, Liu X, Zhu Z (2021) An Elastic Solution for Twin Circular Tunnels’ Stress in Hydrostatic Stress Field. Geotechnical and Geological Engineering 39:1–11. </w:t>
      </w:r>
      <w:hyperlink r:id="rId100" w:history="1">
        <w:r w:rsidRPr="00241757">
          <w:rPr>
            <w:rStyle w:val="Hyperlink"/>
            <w:color w:val="auto"/>
          </w:rPr>
          <w:t>https://doi.org/10.1007/s10706-021-01756-5</w:t>
        </w:r>
      </w:hyperlink>
    </w:p>
    <w:p w14:paraId="5B4C53F4" w14:textId="44A0A6F5" w:rsidR="008639B9" w:rsidRPr="003D1A7D" w:rsidRDefault="008639B9" w:rsidP="007223AE">
      <w:pPr>
        <w:pStyle w:val="Bibliografia"/>
      </w:pPr>
      <w:r w:rsidRPr="003D1A7D">
        <w:t>Guo P, Gong X, Wang Y, Lin H, Zhao Y (2021) Minimum cover depth estimation for underwater shield tunnels. Tunnelling and Underground Space Technology</w:t>
      </w:r>
      <w:r w:rsidR="007223AE" w:rsidRPr="003D1A7D">
        <w:t xml:space="preserve"> 115: 104027. </w:t>
      </w:r>
      <w:hyperlink r:id="rId101" w:history="1">
        <w:r w:rsidR="007223AE" w:rsidRPr="003D1A7D">
          <w:rPr>
            <w:rStyle w:val="Hyperlink"/>
            <w:color w:val="auto"/>
          </w:rPr>
          <w:t>https://doi.org/10.1016/j.tust.2021.104027</w:t>
        </w:r>
      </w:hyperlink>
      <w:r w:rsidR="007223AE" w:rsidRPr="003D1A7D">
        <w:t xml:space="preserve"> </w:t>
      </w:r>
    </w:p>
    <w:p w14:paraId="0E75A64E" w14:textId="4F2E77BA" w:rsidR="00637D57" w:rsidRPr="00241757" w:rsidRDefault="00637D57" w:rsidP="005733E1">
      <w:pPr>
        <w:pStyle w:val="Bibliografia"/>
      </w:pPr>
      <w:r w:rsidRPr="00241757">
        <w:t>Hoek E, Brown ET (19</w:t>
      </w:r>
      <w:r w:rsidR="00BE48BD" w:rsidRPr="00241757">
        <w:t>80</w:t>
      </w:r>
      <w:r w:rsidRPr="00241757">
        <w:t xml:space="preserve">) Underground Excavations in Rock. </w:t>
      </w:r>
      <w:r w:rsidR="00BE48BD" w:rsidRPr="00241757">
        <w:t>CRC</w:t>
      </w:r>
      <w:r w:rsidR="00D0604A" w:rsidRPr="00241757">
        <w:t xml:space="preserve"> </w:t>
      </w:r>
      <w:r w:rsidR="00BE48BD" w:rsidRPr="00241757">
        <w:t>Press</w:t>
      </w:r>
    </w:p>
    <w:p w14:paraId="5279C990" w14:textId="7675F5C3" w:rsidR="00637D57" w:rsidRPr="00241757" w:rsidRDefault="00637D57" w:rsidP="005733E1">
      <w:pPr>
        <w:pStyle w:val="Bibliografia"/>
      </w:pPr>
      <w:r w:rsidRPr="00241757">
        <w:t xml:space="preserve">Hsiao F, Chi-Wen YU, Chern J (2005) Modeling the behaviors of the tunnel intersection areas adjacent to the ventilation shafts in the </w:t>
      </w:r>
      <w:proofErr w:type="spellStart"/>
      <w:r w:rsidRPr="00241757">
        <w:t>Hsuehshan</w:t>
      </w:r>
      <w:proofErr w:type="spellEnd"/>
      <w:r w:rsidRPr="00241757">
        <w:t xml:space="preserve"> tunnel</w:t>
      </w:r>
      <w:r w:rsidR="00B272C7" w:rsidRPr="00241757">
        <w:t xml:space="preserve">. In: </w:t>
      </w:r>
      <w:r w:rsidR="00093F6D" w:rsidRPr="00241757">
        <w:t>P</w:t>
      </w:r>
      <w:r w:rsidR="00B272C7" w:rsidRPr="00241757">
        <w:t xml:space="preserve">roceedings of the international symposium on design, construction and operation of long tunnels, Taipei, </w:t>
      </w:r>
      <w:r w:rsidR="00A115A8" w:rsidRPr="00241757">
        <w:t xml:space="preserve">pp </w:t>
      </w:r>
      <w:r w:rsidR="00B272C7" w:rsidRPr="00241757">
        <w:t>81-89</w:t>
      </w:r>
    </w:p>
    <w:p w14:paraId="2536813D" w14:textId="2AAE2345" w:rsidR="00637D57" w:rsidRPr="00241757" w:rsidRDefault="00637D57" w:rsidP="005733E1">
      <w:pPr>
        <w:pStyle w:val="Bibliografia"/>
      </w:pPr>
      <w:r w:rsidRPr="00241757">
        <w:t>Hsiao FY, Wang CL, Chern JC (2009) Numerical simulation of rock deformation for support design in tunnel intersection area. Tunnelling and Underground Space Technology 24</w:t>
      </w:r>
      <w:r w:rsidR="00727E68" w:rsidRPr="00241757">
        <w:t>(1)</w:t>
      </w:r>
      <w:r w:rsidRPr="00241757">
        <w:t xml:space="preserve">:14–21. </w:t>
      </w:r>
      <w:hyperlink r:id="rId102" w:history="1">
        <w:r w:rsidRPr="00241757">
          <w:rPr>
            <w:rStyle w:val="Hyperlink"/>
            <w:color w:val="auto"/>
          </w:rPr>
          <w:t>https://doi.org/10.1016/j.tust.2008.01.003</w:t>
        </w:r>
      </w:hyperlink>
    </w:p>
    <w:p w14:paraId="3708D887" w14:textId="77777777" w:rsidR="00637D57" w:rsidRPr="00241757" w:rsidRDefault="00637D57" w:rsidP="005733E1">
      <w:pPr>
        <w:pStyle w:val="Bibliografia"/>
      </w:pPr>
      <w:proofErr w:type="spellStart"/>
      <w:r w:rsidRPr="00241757">
        <w:t>Insam</w:t>
      </w:r>
      <w:proofErr w:type="spellEnd"/>
      <w:r w:rsidRPr="002417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241757">
        <w:t>edn</w:t>
      </w:r>
      <w:proofErr w:type="spellEnd"/>
      <w:r w:rsidRPr="00241757">
        <w:t>. CRC Press, pp 3857–3865</w:t>
      </w:r>
    </w:p>
    <w:p w14:paraId="696784F0" w14:textId="77777777" w:rsidR="00637D57" w:rsidRPr="00241757" w:rsidRDefault="00637D57" w:rsidP="005733E1">
      <w:pPr>
        <w:pStyle w:val="Bibliografia"/>
      </w:pPr>
      <w:r w:rsidRPr="00241757">
        <w:lastRenderedPageBreak/>
        <w:t xml:space="preserve">Islam MS, Iskander M (2021) Twin tunnelling induced ground settlements: A review. Tunnelling and Underground Space Technology 110:103614. </w:t>
      </w:r>
      <w:hyperlink r:id="rId103" w:history="1">
        <w:r w:rsidRPr="00241757">
          <w:rPr>
            <w:rStyle w:val="Hyperlink"/>
            <w:color w:val="auto"/>
          </w:rPr>
          <w:t>https://doi.org/10.1016/j.tust.2020.103614</w:t>
        </w:r>
      </w:hyperlink>
    </w:p>
    <w:p w14:paraId="4363D97B" w14:textId="73D7F7D0" w:rsidR="00637D57" w:rsidRPr="00241757" w:rsidRDefault="00637D57" w:rsidP="005733E1">
      <w:pPr>
        <w:pStyle w:val="Bibliografia"/>
      </w:pPr>
      <w:r w:rsidRPr="00241757">
        <w:t xml:space="preserve">Karakus M, </w:t>
      </w:r>
      <w:proofErr w:type="spellStart"/>
      <w:r w:rsidRPr="00241757">
        <w:t>Ozsan</w:t>
      </w:r>
      <w:proofErr w:type="spellEnd"/>
      <w:r w:rsidRPr="00241757">
        <w:t xml:space="preserve"> A, </w:t>
      </w:r>
      <w:proofErr w:type="spellStart"/>
      <w:r w:rsidRPr="00241757">
        <w:t>Başarır</w:t>
      </w:r>
      <w:proofErr w:type="spellEnd"/>
      <w:r w:rsidRPr="00241757">
        <w:t xml:space="preserve"> H (2007) Finite element analysis for the twin metro tunnel constructed in Ankara Clay, Turkey. Bull</w:t>
      </w:r>
      <w:r w:rsidR="00727E68" w:rsidRPr="00241757">
        <w:t>etin of Engineering Geology and the Environment</w:t>
      </w:r>
      <w:r w:rsidRPr="00241757">
        <w:t xml:space="preserve"> 66</w:t>
      </w:r>
      <w:r w:rsidR="00727E68" w:rsidRPr="00241757">
        <w:t>(1)</w:t>
      </w:r>
      <w:r w:rsidRPr="00241757">
        <w:t xml:space="preserve">:71–79. </w:t>
      </w:r>
      <w:hyperlink r:id="rId104" w:history="1">
        <w:r w:rsidRPr="00241757">
          <w:rPr>
            <w:rStyle w:val="Hyperlink"/>
            <w:color w:val="auto"/>
          </w:rPr>
          <w:t>https://doi.org/10.1007/s10064-006-0056-z</w:t>
        </w:r>
      </w:hyperlink>
    </w:p>
    <w:p w14:paraId="689B2BE8" w14:textId="57F44504" w:rsidR="00637D57" w:rsidRPr="00241757" w:rsidRDefault="00637D57" w:rsidP="005733E1">
      <w:pPr>
        <w:pStyle w:val="Bibliografia"/>
      </w:pPr>
      <w:r w:rsidRPr="00241757">
        <w:t xml:space="preserve">Li Y, Jin X, </w:t>
      </w:r>
      <w:proofErr w:type="spellStart"/>
      <w:r w:rsidRPr="00241757">
        <w:t>Lv</w:t>
      </w:r>
      <w:proofErr w:type="spellEnd"/>
      <w:r w:rsidRPr="00241757">
        <w:t xml:space="preserve"> Z, </w:t>
      </w:r>
      <w:r w:rsidR="00955316" w:rsidRPr="00241757">
        <w:t>Dong J, Guo J</w:t>
      </w:r>
      <w:r w:rsidRPr="00241757">
        <w:t xml:space="preserve"> (2016) Deformation and mechanical characteristics of tunnel lining in tunnel intersection between subway station tunnel and construction tunnel. Tunnelling and Underground Space Technology 56:22–33. </w:t>
      </w:r>
      <w:hyperlink r:id="rId105" w:history="1">
        <w:r w:rsidRPr="00241757">
          <w:rPr>
            <w:rStyle w:val="Hyperlink"/>
            <w:color w:val="auto"/>
          </w:rPr>
          <w:t>https://doi.org/10.1016/j.tust.2016.02.016</w:t>
        </w:r>
      </w:hyperlink>
    </w:p>
    <w:p w14:paraId="23F05686" w14:textId="673CD980" w:rsidR="00637D57" w:rsidRPr="00241757" w:rsidRDefault="00637D57" w:rsidP="005733E1">
      <w:pPr>
        <w:pStyle w:val="Bibliografia"/>
      </w:pPr>
      <w:r w:rsidRPr="00241757">
        <w:t>Ling C (1948) On the Stresses in a Plate Containing Two Circular Holes. Journal of Applied Physics 19</w:t>
      </w:r>
      <w:r w:rsidR="00396208" w:rsidRPr="00241757">
        <w:t>(1)</w:t>
      </w:r>
      <w:r w:rsidRPr="00241757">
        <w:t xml:space="preserve">:77–82. </w:t>
      </w:r>
      <w:hyperlink r:id="rId106" w:history="1">
        <w:r w:rsidRPr="00241757">
          <w:rPr>
            <w:rStyle w:val="Hyperlink"/>
            <w:color w:val="auto"/>
          </w:rPr>
          <w:t>https://doi.org/10.1063/1.1697875</w:t>
        </w:r>
      </w:hyperlink>
    </w:p>
    <w:p w14:paraId="56341417" w14:textId="7973178F" w:rsidR="00637D57" w:rsidRPr="00241757" w:rsidRDefault="00637D57" w:rsidP="005733E1">
      <w:pPr>
        <w:pStyle w:val="Bibliografia"/>
      </w:pPr>
      <w:r w:rsidRPr="00241757">
        <w:t xml:space="preserve">Liu H, Li S, Li L, Zhang Q (2017) Study on deformation behavior at intersection of </w:t>
      </w:r>
      <w:proofErr w:type="spellStart"/>
      <w:r w:rsidRPr="00241757">
        <w:t>adit</w:t>
      </w:r>
      <w:proofErr w:type="spellEnd"/>
      <w:r w:rsidRPr="00241757">
        <w:t xml:space="preserve"> and major tunnel in railway. KSCE </w:t>
      </w:r>
      <w:r w:rsidR="00DA5BFF" w:rsidRPr="00241757">
        <w:t>Journal of Civil Engineering</w:t>
      </w:r>
      <w:r w:rsidRPr="00241757">
        <w:t xml:space="preserve"> 21</w:t>
      </w:r>
      <w:r w:rsidR="00DA5BFF" w:rsidRPr="00241757">
        <w:t>(6)</w:t>
      </w:r>
      <w:r w:rsidRPr="00241757">
        <w:t xml:space="preserve">:2459–2466. </w:t>
      </w:r>
      <w:hyperlink r:id="rId107" w:history="1">
        <w:r w:rsidRPr="00241757">
          <w:rPr>
            <w:rStyle w:val="Hyperlink"/>
            <w:color w:val="auto"/>
          </w:rPr>
          <w:t>https://doi.org/10.1007/s12205-017-2128-y</w:t>
        </w:r>
      </w:hyperlink>
    </w:p>
    <w:p w14:paraId="41FB1CAD" w14:textId="27139912" w:rsidR="000B1118" w:rsidRPr="00241757" w:rsidRDefault="000B1118" w:rsidP="000B1118">
      <w:pPr>
        <w:pStyle w:val="Bibliografia"/>
      </w:pPr>
      <w:r w:rsidRPr="003D1A7D">
        <w:t>Luo Y (2020) Influence of water on mechanical behavior of surrounding rock in hard-rock tunnels: An experimental simulation. Engineering Geology 277: 105816.</w:t>
      </w:r>
      <w:r w:rsidRPr="00241757">
        <w:t xml:space="preserve"> </w:t>
      </w:r>
      <w:hyperlink r:id="rId108" w:history="1">
        <w:r w:rsidR="00955316" w:rsidRPr="00241757">
          <w:rPr>
            <w:rStyle w:val="Hyperlink"/>
            <w:color w:val="auto"/>
          </w:rPr>
          <w:t>https://doi.org/10.1016/j.enggeo.2020.105816</w:t>
        </w:r>
      </w:hyperlink>
      <w:r w:rsidR="00955316" w:rsidRPr="00241757">
        <w:t xml:space="preserve"> </w:t>
      </w:r>
    </w:p>
    <w:p w14:paraId="26F3A626" w14:textId="65E5818C" w:rsidR="00637D57" w:rsidRPr="00241757" w:rsidRDefault="00637D57" w:rsidP="005733E1">
      <w:pPr>
        <w:pStyle w:val="Bibliografia"/>
      </w:pPr>
      <w:r w:rsidRPr="00241757">
        <w:t>Ma Y, Lu A, Zeng X, Cai H (2020) Analytical solution for determining the plastic zones around twin circular tunnels excavated at great depth. International Journal of Rock Mechanics and Mining Sciences 136:</w:t>
      </w:r>
      <w:r w:rsidR="00DA5BFF" w:rsidRPr="00241757">
        <w:t>104475</w:t>
      </w:r>
      <w:r w:rsidRPr="00241757">
        <w:t xml:space="preserve">. </w:t>
      </w:r>
      <w:hyperlink r:id="rId109" w:history="1">
        <w:r w:rsidRPr="00241757">
          <w:rPr>
            <w:rStyle w:val="Hyperlink"/>
            <w:color w:val="auto"/>
          </w:rPr>
          <w:t>https://doi.org/10.1016/j.ijrmms.2020.104475</w:t>
        </w:r>
      </w:hyperlink>
    </w:p>
    <w:p w14:paraId="2EA238E9" w14:textId="791CBF4C" w:rsidR="00FF7289" w:rsidRPr="00241757" w:rsidRDefault="00FF7289" w:rsidP="007C5D21">
      <w:pPr>
        <w:pStyle w:val="Bibliografia"/>
        <w:rPr>
          <w:b/>
          <w:bCs/>
          <w:lang w:val="en"/>
        </w:rPr>
      </w:pPr>
      <w:r w:rsidRPr="00241757">
        <w:t xml:space="preserve">Maghous S, Bernaud D, </w:t>
      </w:r>
      <w:proofErr w:type="spellStart"/>
      <w:r w:rsidR="007C5D21" w:rsidRPr="00241757">
        <w:t>Fréard</w:t>
      </w:r>
      <w:proofErr w:type="spellEnd"/>
      <w:r w:rsidR="007C5D21" w:rsidRPr="00241757">
        <w:t xml:space="preserve"> J, Garnier D </w:t>
      </w:r>
      <w:r w:rsidRPr="00241757">
        <w:t xml:space="preserve">(2008) </w:t>
      </w:r>
      <w:r w:rsidR="007C5D21" w:rsidRPr="00241757">
        <w:rPr>
          <w:lang w:val="en"/>
        </w:rPr>
        <w:t>Elastoplastic behavior of jointed rock masses as homogenized media and finite element analysis</w:t>
      </w:r>
      <w:r w:rsidRPr="00241757">
        <w:t xml:space="preserve">. </w:t>
      </w:r>
      <w:r w:rsidR="007C5D21" w:rsidRPr="00241757">
        <w:t>International Journal of Rock Mechanics and Mining Sciences 45(8)</w:t>
      </w:r>
      <w:r w:rsidRPr="00241757">
        <w:t>:</w:t>
      </w:r>
      <w:r w:rsidR="007C5D21" w:rsidRPr="00241757">
        <w:t>1273</w:t>
      </w:r>
      <w:r w:rsidRPr="00241757">
        <w:t>–</w:t>
      </w:r>
      <w:r w:rsidR="007C5D21" w:rsidRPr="00241757">
        <w:t>1286</w:t>
      </w:r>
      <w:r w:rsidRPr="00241757">
        <w:t xml:space="preserve">. </w:t>
      </w:r>
      <w:hyperlink r:id="rId110" w:history="1">
        <w:r w:rsidRPr="00241757">
          <w:rPr>
            <w:rStyle w:val="Hyperlink"/>
            <w:color w:val="auto"/>
          </w:rPr>
          <w:t>https://doi.org/10.1016/j.tust.2012.04.008</w:t>
        </w:r>
      </w:hyperlink>
    </w:p>
    <w:p w14:paraId="3474E817" w14:textId="72C74EEB" w:rsidR="007C5D21" w:rsidRPr="00241757" w:rsidRDefault="007C5D21" w:rsidP="007C5D21">
      <w:pPr>
        <w:pStyle w:val="Bibliografia"/>
      </w:pPr>
      <w:r w:rsidRPr="00241757">
        <w:t xml:space="preserve">Maghous S, Bernaud D, Couto E (2012) Three-dimensional numerical simulation of rock deformation in bolt-supported tunnels: A homogenization approach. Tunneling and Underground Space Technology 31:267–288. </w:t>
      </w:r>
      <w:hyperlink r:id="rId111" w:history="1">
        <w:r w:rsidRPr="00241757">
          <w:rPr>
            <w:rStyle w:val="Hyperlink"/>
            <w:color w:val="auto"/>
          </w:rPr>
          <w:t>https://doi.org/10.1016/j.tust.2012.04.008</w:t>
        </w:r>
      </w:hyperlink>
    </w:p>
    <w:p w14:paraId="4376AE62" w14:textId="2961946C" w:rsidR="00E90857" w:rsidRPr="00241757" w:rsidRDefault="00F66ECD" w:rsidP="00E90857">
      <w:pPr>
        <w:pStyle w:val="Bibliografia"/>
      </w:pPr>
      <w:r w:rsidRPr="00241757">
        <w:t xml:space="preserve">Maghous S, </w:t>
      </w:r>
      <w:proofErr w:type="spellStart"/>
      <w:r w:rsidRPr="00241757">
        <w:t>Dormieux</w:t>
      </w:r>
      <w:proofErr w:type="spellEnd"/>
      <w:r w:rsidRPr="00241757">
        <w:t xml:space="preserve"> L, Kondo D, Shao JF (2013) Micromechanics approach to </w:t>
      </w:r>
      <w:proofErr w:type="spellStart"/>
      <w:r w:rsidRPr="00241757">
        <w:t>poroelastic</w:t>
      </w:r>
      <w:proofErr w:type="spellEnd"/>
      <w:r w:rsidRPr="00241757">
        <w:t xml:space="preserve"> behavior of a jointed rock. International Journal for Numerical and Analytical Methods in Geomechanics 37:1</w:t>
      </w:r>
      <w:r w:rsidR="00E90857" w:rsidRPr="00241757">
        <w:t>11</w:t>
      </w:r>
      <w:r w:rsidRPr="00241757">
        <w:t>–12</w:t>
      </w:r>
      <w:r w:rsidR="00E90857" w:rsidRPr="00241757">
        <w:t xml:space="preserve">1.  </w:t>
      </w:r>
      <w:hyperlink r:id="rId112" w:history="1">
        <w:r w:rsidR="00E90857" w:rsidRPr="00241757">
          <w:rPr>
            <w:rStyle w:val="Hyperlink"/>
            <w:color w:val="auto"/>
          </w:rPr>
          <w:t>https://doi.org/10.1002/nag.1087</w:t>
        </w:r>
      </w:hyperlink>
    </w:p>
    <w:p w14:paraId="6C39D9F1" w14:textId="0F4C4183" w:rsidR="00637D57" w:rsidRPr="00241757" w:rsidRDefault="00637D57" w:rsidP="005733E1">
      <w:pPr>
        <w:pStyle w:val="Bibliografia"/>
      </w:pPr>
      <w:r w:rsidRPr="00241757">
        <w:t xml:space="preserve">Maghous S, </w:t>
      </w:r>
      <w:proofErr w:type="spellStart"/>
      <w:r w:rsidR="00FF7289" w:rsidRPr="00241757">
        <w:t>Winiawer</w:t>
      </w:r>
      <w:proofErr w:type="spellEnd"/>
      <w:r w:rsidR="00FF7289" w:rsidRPr="00241757">
        <w:t xml:space="preserve"> JEB, Dutra VFP</w:t>
      </w:r>
      <w:r w:rsidRPr="00241757">
        <w:t xml:space="preserve"> (201</w:t>
      </w:r>
      <w:r w:rsidR="004565F5" w:rsidRPr="00241757">
        <w:t>4</w:t>
      </w:r>
      <w:r w:rsidR="00E90857" w:rsidRPr="00241757">
        <w:t>a</w:t>
      </w:r>
      <w:r w:rsidRPr="00241757">
        <w:t xml:space="preserve">) </w:t>
      </w:r>
      <w:r w:rsidR="00FF7289" w:rsidRPr="00241757">
        <w:t xml:space="preserve">Stability analysis of tunnels driven in jointed rocks by means of </w:t>
      </w:r>
      <w:r w:rsidR="004565F5" w:rsidRPr="00241757">
        <w:t xml:space="preserve">a homogenized limit analysis approach. International Journal for Numerical and Analytical Methods in Geomechanics </w:t>
      </w:r>
      <w:r w:rsidRPr="00241757">
        <w:t>3</w:t>
      </w:r>
      <w:r w:rsidR="004565F5" w:rsidRPr="00241757">
        <w:t>8</w:t>
      </w:r>
      <w:r w:rsidRPr="00241757">
        <w:t>:2</w:t>
      </w:r>
      <w:r w:rsidR="004565F5" w:rsidRPr="00241757">
        <w:t>009</w:t>
      </w:r>
      <w:r w:rsidRPr="00241757">
        <w:t>–2</w:t>
      </w:r>
      <w:r w:rsidR="004565F5" w:rsidRPr="00241757">
        <w:t>032</w:t>
      </w:r>
      <w:r w:rsidRPr="00241757">
        <w:t xml:space="preserve">. </w:t>
      </w:r>
      <w:hyperlink r:id="rId113" w:history="1">
        <w:r w:rsidR="004565F5" w:rsidRPr="00241757">
          <w:rPr>
            <w:rStyle w:val="Hyperlink"/>
            <w:color w:val="auto"/>
          </w:rPr>
          <w:t>https://doi.org/10.1002/nag.2302</w:t>
        </w:r>
      </w:hyperlink>
      <w:r w:rsidR="004565F5" w:rsidRPr="00241757">
        <w:t xml:space="preserve">  </w:t>
      </w:r>
    </w:p>
    <w:p w14:paraId="127BAE81" w14:textId="1CBFA294" w:rsidR="00E90857" w:rsidRPr="00241757" w:rsidRDefault="00E90857" w:rsidP="00E90857">
      <w:pPr>
        <w:pStyle w:val="Bibliografia"/>
        <w:rPr>
          <w:b/>
          <w:bCs/>
        </w:rPr>
      </w:pPr>
      <w:r w:rsidRPr="00241757">
        <w:t xml:space="preserve">Maghous S, </w:t>
      </w:r>
      <w:proofErr w:type="spellStart"/>
      <w:r w:rsidRPr="00241757">
        <w:t>Lorenci</w:t>
      </w:r>
      <w:proofErr w:type="spellEnd"/>
      <w:r w:rsidRPr="00241757">
        <w:t xml:space="preserve"> G, Bittencourt E (2014b) Effective </w:t>
      </w:r>
      <w:proofErr w:type="spellStart"/>
      <w:r w:rsidRPr="00241757">
        <w:t>poroelastic</w:t>
      </w:r>
      <w:proofErr w:type="spellEnd"/>
      <w:r w:rsidRPr="00241757">
        <w:t xml:space="preserve"> behavior of a jointed rock. Mechanics Research Communications 59:64-69. </w:t>
      </w:r>
      <w:hyperlink r:id="rId114" w:history="1">
        <w:r w:rsidRPr="00241757">
          <w:rPr>
            <w:rStyle w:val="Hyperlink"/>
            <w:color w:val="auto"/>
          </w:rPr>
          <w:t>https://doi.org/10.1016/j.mechrescom.2014.03.004</w:t>
        </w:r>
      </w:hyperlink>
      <w:r w:rsidRPr="00241757">
        <w:t xml:space="preserve"> </w:t>
      </w:r>
    </w:p>
    <w:p w14:paraId="026AE01A" w14:textId="3B374643" w:rsidR="00637D57" w:rsidRPr="00241757" w:rsidRDefault="00637D57" w:rsidP="005733E1">
      <w:pPr>
        <w:pStyle w:val="Bibliografia"/>
      </w:pPr>
      <w:proofErr w:type="spellStart"/>
      <w:r w:rsidRPr="00241757">
        <w:t>Marmier</w:t>
      </w:r>
      <w:proofErr w:type="spellEnd"/>
      <w:r w:rsidRPr="00241757">
        <w:t xml:space="preserve"> R, Jeannin L, Barthélémy JF (2007) Homogenized constitutive laws for rocks with elastoplastic fractures. International Journal for Numerical and Analytical Methods in Geomechanics 31</w:t>
      </w:r>
      <w:r w:rsidR="00BC26F4" w:rsidRPr="00241757">
        <w:t>(10)</w:t>
      </w:r>
      <w:r w:rsidRPr="00241757">
        <w:t xml:space="preserve">:1217–1237. </w:t>
      </w:r>
      <w:hyperlink r:id="rId115" w:history="1">
        <w:r w:rsidRPr="00241757">
          <w:rPr>
            <w:rStyle w:val="Hyperlink"/>
            <w:color w:val="auto"/>
          </w:rPr>
          <w:t>https://doi.org/10.1002/nag.595</w:t>
        </w:r>
      </w:hyperlink>
    </w:p>
    <w:p w14:paraId="5923E823" w14:textId="77777777" w:rsidR="00637D57" w:rsidRPr="00241757" w:rsidRDefault="00637D57" w:rsidP="005733E1">
      <w:pPr>
        <w:pStyle w:val="Bibliografia"/>
      </w:pPr>
      <w:r w:rsidRPr="00241757">
        <w:t>Nemat-Nasser S, Hori M (1993) Micromechanics: overall properties of heterogeneous materials. North-Holland</w:t>
      </w:r>
    </w:p>
    <w:p w14:paraId="518D6460" w14:textId="47B51BEF" w:rsidR="00637D57" w:rsidRPr="00241757" w:rsidRDefault="00637D57" w:rsidP="005733E1">
      <w:pPr>
        <w:pStyle w:val="Bibliografia"/>
      </w:pPr>
      <w:r w:rsidRPr="00241757">
        <w:t>Ng CW, Lee KM, Tang DK (2004) Three-dimensional numerical investigations of new Austrian tunnelling method (NATM) twin tunnel interactions. Can Geotech J 41</w:t>
      </w:r>
      <w:r w:rsidR="00800D10" w:rsidRPr="00241757">
        <w:t>(3)</w:t>
      </w:r>
      <w:r w:rsidRPr="00241757">
        <w:t xml:space="preserve">:523–539. </w:t>
      </w:r>
      <w:hyperlink r:id="rId116" w:history="1">
        <w:r w:rsidRPr="00241757">
          <w:rPr>
            <w:rStyle w:val="Hyperlink"/>
            <w:color w:val="auto"/>
          </w:rPr>
          <w:t>https://doi.org/10.1139/t04-008</w:t>
        </w:r>
      </w:hyperlink>
    </w:p>
    <w:p w14:paraId="3850A9AA" w14:textId="54EFAE1B" w:rsidR="00637D57" w:rsidRPr="00241757" w:rsidRDefault="00637D57" w:rsidP="005733E1">
      <w:pPr>
        <w:pStyle w:val="Bibliografia"/>
      </w:pPr>
      <w:r w:rsidRPr="00241757">
        <w:lastRenderedPageBreak/>
        <w:t xml:space="preserve">Nguyen Minh D, Rousset G (1987) Influence </w:t>
      </w:r>
      <w:proofErr w:type="gramStart"/>
      <w:r w:rsidRPr="00241757">
        <w:t>Of</w:t>
      </w:r>
      <w:proofErr w:type="gramEnd"/>
      <w:r w:rsidRPr="00241757">
        <w:t xml:space="preserve"> Instantaneous Failure On Time Dependent Behavior Of Underground Galleries. In: The 28th U.S. Symposium on Rock Mechanics (USRMS). Tucson, Arizona, p</w:t>
      </w:r>
      <w:r w:rsidR="002B5472" w:rsidRPr="00241757">
        <w:t>p</w:t>
      </w:r>
      <w:r w:rsidRPr="00241757">
        <w:t xml:space="preserve"> ARMA-87-0663</w:t>
      </w:r>
      <w:r w:rsidR="00CB1E3A" w:rsidRPr="00241757">
        <w:t>(06)</w:t>
      </w:r>
    </w:p>
    <w:p w14:paraId="6639680B" w14:textId="613974E7" w:rsidR="00531187" w:rsidRPr="00241757" w:rsidRDefault="00531187" w:rsidP="00531187">
      <w:pPr>
        <w:pStyle w:val="Bibliografia"/>
      </w:pPr>
      <w:proofErr w:type="spellStart"/>
      <w:r w:rsidRPr="003D1A7D">
        <w:t>Nikadat</w:t>
      </w:r>
      <w:proofErr w:type="spellEnd"/>
      <w:r w:rsidRPr="003D1A7D">
        <w:t xml:space="preserve"> N, Marji MF (2016) Analysis of stress distribution around tunnels by hybridized FSM and DDM considering the influences of joints parameters. Geomechanics and Engineering 11(2):269-288.</w:t>
      </w:r>
      <w:r w:rsidRPr="00241757">
        <w:t xml:space="preserve"> </w:t>
      </w:r>
      <w:hyperlink r:id="rId117" w:history="1">
        <w:r w:rsidRPr="00241757">
          <w:rPr>
            <w:rStyle w:val="Hyperlink"/>
            <w:color w:val="auto"/>
          </w:rPr>
          <w:t>https://doi.org/10.12989/gae.2016.11.2.269</w:t>
        </w:r>
      </w:hyperlink>
    </w:p>
    <w:p w14:paraId="0989C317" w14:textId="0F10CFD0" w:rsidR="00637D57" w:rsidRPr="00241757" w:rsidRDefault="00637D57" w:rsidP="005733E1">
      <w:pPr>
        <w:pStyle w:val="Bibliografia"/>
      </w:pPr>
      <w:r w:rsidRPr="00241757">
        <w:t>Nyren R (1998) Field measurements above twin tunnels in London Clay.</w:t>
      </w:r>
      <w:r w:rsidR="009A39E1" w:rsidRPr="00241757">
        <w:t xml:space="preserve"> </w:t>
      </w:r>
      <w:r w:rsidR="00756F98" w:rsidRPr="00555F51">
        <w:rPr>
          <w:b/>
          <w:bCs/>
          <w:lang w:val="fr-FR"/>
        </w:rPr>
        <w:t xml:space="preserve">PhD </w:t>
      </w:r>
      <w:proofErr w:type="spellStart"/>
      <w:r w:rsidR="00756F98" w:rsidRPr="00555F51">
        <w:rPr>
          <w:b/>
          <w:bCs/>
          <w:lang w:val="fr-FR"/>
        </w:rPr>
        <w:t>Thesis</w:t>
      </w:r>
      <w:proofErr w:type="spellEnd"/>
      <w:r w:rsidR="009F6E27" w:rsidRPr="00241757">
        <w:t>,</w:t>
      </w:r>
      <w:r w:rsidRPr="00241757">
        <w:t xml:space="preserve"> Imperial College London</w:t>
      </w:r>
      <w:r w:rsidR="00DB1148" w:rsidRPr="00241757">
        <w:t>, United Kingdom, England</w:t>
      </w:r>
    </w:p>
    <w:p w14:paraId="48A19889" w14:textId="71377E50" w:rsidR="00F503B7" w:rsidRPr="00241757" w:rsidRDefault="00F503B7" w:rsidP="005733E1">
      <w:pPr>
        <w:pStyle w:val="Bibliografia"/>
        <w:rPr>
          <w:lang w:val="fr-FR"/>
        </w:rPr>
      </w:pPr>
      <w:proofErr w:type="spellStart"/>
      <w:r w:rsidRPr="00241757">
        <w:rPr>
          <w:lang w:val="fr-FR"/>
        </w:rPr>
        <w:t>Panet</w:t>
      </w:r>
      <w:proofErr w:type="spellEnd"/>
      <w:r w:rsidRPr="00241757">
        <w:rPr>
          <w:lang w:val="fr-FR"/>
        </w:rPr>
        <w:t>, M (1995) Le Calcul des Tunnels par la Méthode Convergence-Confinement. Presses De L’</w:t>
      </w:r>
      <w:r w:rsidR="00AE5B42">
        <w:rPr>
          <w:lang w:val="fr-FR"/>
        </w:rPr>
        <w:t>E</w:t>
      </w:r>
      <w:r w:rsidRPr="00241757">
        <w:rPr>
          <w:lang w:val="fr-FR"/>
        </w:rPr>
        <w:t xml:space="preserve">cole Nationale Des Ponts Et </w:t>
      </w:r>
      <w:proofErr w:type="spellStart"/>
      <w:r w:rsidRPr="00241757">
        <w:rPr>
          <w:lang w:val="fr-FR"/>
        </w:rPr>
        <w:t>Chaussees</w:t>
      </w:r>
      <w:proofErr w:type="spellEnd"/>
    </w:p>
    <w:p w14:paraId="05E85AB3" w14:textId="184CA849" w:rsidR="00637D57" w:rsidRPr="00241757" w:rsidRDefault="00637D57" w:rsidP="005733E1">
      <w:pPr>
        <w:pStyle w:val="Bibliografia"/>
      </w:pPr>
      <w:r w:rsidRPr="00241757">
        <w:rPr>
          <w:lang w:val="fr-FR"/>
        </w:rPr>
        <w:t xml:space="preserve">Pedro AMG, </w:t>
      </w:r>
      <w:proofErr w:type="spellStart"/>
      <w:r w:rsidRPr="00241757">
        <w:rPr>
          <w:lang w:val="fr-FR"/>
        </w:rPr>
        <w:t>Grazina</w:t>
      </w:r>
      <w:proofErr w:type="spellEnd"/>
      <w:r w:rsidRPr="00241757">
        <w:rPr>
          <w:lang w:val="fr-FR"/>
        </w:rPr>
        <w:t xml:space="preserve"> JCD, Sousa JNVA e (2022) </w:t>
      </w:r>
      <w:proofErr w:type="spellStart"/>
      <w:r w:rsidRPr="00241757">
        <w:rPr>
          <w:lang w:val="fr-FR"/>
        </w:rPr>
        <w:t>Lining</w:t>
      </w:r>
      <w:proofErr w:type="spellEnd"/>
      <w:r w:rsidRPr="00241757">
        <w:rPr>
          <w:lang w:val="fr-FR"/>
        </w:rPr>
        <w:t xml:space="preserve"> forces in tunnel interaction </w:t>
      </w:r>
      <w:proofErr w:type="spellStart"/>
      <w:r w:rsidRPr="00241757">
        <w:rPr>
          <w:lang w:val="fr-FR"/>
        </w:rPr>
        <w:t>problems</w:t>
      </w:r>
      <w:proofErr w:type="spellEnd"/>
      <w:r w:rsidRPr="00241757">
        <w:rPr>
          <w:lang w:val="fr-FR"/>
        </w:rPr>
        <w:t xml:space="preserve">. </w:t>
      </w:r>
      <w:r w:rsidRPr="00241757">
        <w:t>Soils and Rocks</w:t>
      </w:r>
      <w:r w:rsidR="00355B97" w:rsidRPr="00241757">
        <w:t xml:space="preserve"> 45(3)</w:t>
      </w:r>
      <w:r w:rsidR="00F5466B" w:rsidRPr="00241757">
        <w:t xml:space="preserve">. </w:t>
      </w:r>
      <w:hyperlink r:id="rId118" w:tgtFrame="_blank" w:history="1">
        <w:r w:rsidR="00F5466B" w:rsidRPr="00241757">
          <w:rPr>
            <w:rStyle w:val="Hyperlink"/>
            <w:color w:val="auto"/>
          </w:rPr>
          <w:t>https://doi.org/10.28927/SR.2022.077221</w:t>
        </w:r>
      </w:hyperlink>
    </w:p>
    <w:p w14:paraId="3DEC3AFA" w14:textId="77777777" w:rsidR="00637D57" w:rsidRPr="00241757" w:rsidRDefault="00637D57" w:rsidP="005733E1">
      <w:pPr>
        <w:pStyle w:val="Bibliografia"/>
      </w:pPr>
      <w:proofErr w:type="spellStart"/>
      <w:r w:rsidRPr="00241757">
        <w:t>Perzyna</w:t>
      </w:r>
      <w:proofErr w:type="spellEnd"/>
      <w:r w:rsidRPr="00241757">
        <w:t xml:space="preserve"> P (1966) Fundamental Problems in </w:t>
      </w:r>
      <w:proofErr w:type="spellStart"/>
      <w:r w:rsidRPr="00241757">
        <w:t>Viscoplasticity</w:t>
      </w:r>
      <w:proofErr w:type="spellEnd"/>
      <w:r w:rsidRPr="00241757">
        <w:t>. In: Advances in Applied Mechanics. pp 243–377</w:t>
      </w:r>
    </w:p>
    <w:p w14:paraId="0B95F55C" w14:textId="3F11A501" w:rsidR="00A376F2" w:rsidRPr="00241757" w:rsidRDefault="00A376F2" w:rsidP="005733E1">
      <w:pPr>
        <w:pStyle w:val="Bibliografia"/>
        <w:rPr>
          <w:lang w:val="fr-FR"/>
        </w:rPr>
      </w:pPr>
      <w:proofErr w:type="spellStart"/>
      <w:r w:rsidRPr="00241757">
        <w:t>Phutthananon</w:t>
      </w:r>
      <w:proofErr w:type="spellEnd"/>
      <w:r w:rsidRPr="00241757">
        <w:t xml:space="preserve"> C, </w:t>
      </w:r>
      <w:proofErr w:type="spellStart"/>
      <w:r w:rsidRPr="00241757">
        <w:t>Lertkultanon</w:t>
      </w:r>
      <w:proofErr w:type="spellEnd"/>
      <w:r w:rsidRPr="00241757">
        <w:t xml:space="preserve">, S, </w:t>
      </w:r>
      <w:proofErr w:type="spellStart"/>
      <w:r w:rsidR="00DA111C" w:rsidRPr="00241757">
        <w:t>Jongpradist</w:t>
      </w:r>
      <w:proofErr w:type="spellEnd"/>
      <w:r w:rsidR="00DA111C" w:rsidRPr="00241757">
        <w:t xml:space="preserve"> P, </w:t>
      </w:r>
      <w:proofErr w:type="spellStart"/>
      <w:r w:rsidR="00DA111C" w:rsidRPr="00241757">
        <w:t>Duangsano</w:t>
      </w:r>
      <w:proofErr w:type="spellEnd"/>
      <w:r w:rsidR="00DA111C" w:rsidRPr="00241757">
        <w:t xml:space="preserve"> O, </w:t>
      </w:r>
      <w:proofErr w:type="spellStart"/>
      <w:r w:rsidR="00DA111C" w:rsidRPr="00241757">
        <w:t>Likitlersuang</w:t>
      </w:r>
      <w:proofErr w:type="spellEnd"/>
      <w:r w:rsidR="00DA111C" w:rsidRPr="00241757">
        <w:t xml:space="preserve"> S, </w:t>
      </w:r>
      <w:proofErr w:type="spellStart"/>
      <w:r w:rsidR="00DA111C" w:rsidRPr="00241757">
        <w:t>Jamsawang</w:t>
      </w:r>
      <w:proofErr w:type="spellEnd"/>
      <w:r w:rsidR="00DA111C" w:rsidRPr="00241757">
        <w:t xml:space="preserve"> P (2023)</w:t>
      </w:r>
      <w:r w:rsidR="00107B8F" w:rsidRPr="00241757">
        <w:t xml:space="preserve"> Numerical investigation on the responses of existing single piles due to adjacent twin tunneling considering the lagging distance. </w:t>
      </w:r>
      <w:r w:rsidR="00107B8F" w:rsidRPr="00241757">
        <w:rPr>
          <w:lang w:val="fr-FR"/>
        </w:rPr>
        <w:t>U</w:t>
      </w:r>
      <w:r w:rsidR="00691211" w:rsidRPr="00241757">
        <w:rPr>
          <w:lang w:val="fr-FR"/>
        </w:rPr>
        <w:t>nderground</w:t>
      </w:r>
      <w:r w:rsidR="006557A5" w:rsidRPr="00241757">
        <w:rPr>
          <w:lang w:val="fr-FR"/>
        </w:rPr>
        <w:t xml:space="preserve"> </w:t>
      </w:r>
      <w:proofErr w:type="spellStart"/>
      <w:r w:rsidR="006557A5" w:rsidRPr="00241757">
        <w:rPr>
          <w:lang w:val="fr-FR"/>
        </w:rPr>
        <w:t>Space</w:t>
      </w:r>
      <w:proofErr w:type="spellEnd"/>
      <w:r w:rsidR="006557A5" w:rsidRPr="00241757">
        <w:rPr>
          <w:lang w:val="fr-FR"/>
        </w:rPr>
        <w:t xml:space="preserve"> </w:t>
      </w:r>
      <w:proofErr w:type="gramStart"/>
      <w:r w:rsidR="006557A5" w:rsidRPr="00241757">
        <w:rPr>
          <w:lang w:val="fr-FR"/>
        </w:rPr>
        <w:t>11:</w:t>
      </w:r>
      <w:proofErr w:type="gramEnd"/>
      <w:r w:rsidR="006557A5" w:rsidRPr="00241757">
        <w:rPr>
          <w:lang w:val="fr-FR"/>
        </w:rPr>
        <w:t>171-188</w:t>
      </w:r>
      <w:r w:rsidR="009761E1" w:rsidRPr="00241757">
        <w:rPr>
          <w:lang w:val="fr-FR"/>
        </w:rPr>
        <w:t>.</w:t>
      </w:r>
      <w:r w:rsidR="00C426F4" w:rsidRPr="00241757">
        <w:rPr>
          <w:lang w:val="fr-FR"/>
        </w:rPr>
        <w:t xml:space="preserve"> </w:t>
      </w:r>
      <w:hyperlink r:id="rId119" w:tgtFrame="_blank" w:tooltip="Persistent link using digital object identifier" w:history="1">
        <w:r w:rsidR="00C426F4" w:rsidRPr="00241757">
          <w:rPr>
            <w:rStyle w:val="Hyperlink"/>
            <w:color w:val="auto"/>
            <w:lang w:val="fr-FR"/>
          </w:rPr>
          <w:t>https://doi.org/10.1016/j.undsp.2022.12.005</w:t>
        </w:r>
      </w:hyperlink>
    </w:p>
    <w:p w14:paraId="2A9F5A45" w14:textId="11519635" w:rsidR="00637D57" w:rsidRPr="00241757" w:rsidRDefault="00637D57" w:rsidP="005733E1">
      <w:pPr>
        <w:pStyle w:val="Bibliografia"/>
      </w:pPr>
      <w:proofErr w:type="spellStart"/>
      <w:r w:rsidRPr="00241757">
        <w:rPr>
          <w:lang w:val="fr-FR"/>
        </w:rPr>
        <w:t>Piepi</w:t>
      </w:r>
      <w:proofErr w:type="spellEnd"/>
      <w:r w:rsidRPr="00241757">
        <w:rPr>
          <w:lang w:val="fr-FR"/>
        </w:rPr>
        <w:t xml:space="preserve"> GT (1995) Comportement viscoplastique avec rupture des argiles raides. Applications aux ouvrages souterrains. </w:t>
      </w:r>
      <w:r w:rsidR="00555F51" w:rsidRPr="00473DDA">
        <w:rPr>
          <w:b/>
          <w:bCs/>
          <w:lang w:val="fr-FR"/>
        </w:rPr>
        <w:t xml:space="preserve">PhD </w:t>
      </w:r>
      <w:proofErr w:type="spellStart"/>
      <w:r w:rsidR="00555F51" w:rsidRPr="00473DDA">
        <w:rPr>
          <w:b/>
          <w:bCs/>
          <w:lang w:val="fr-FR"/>
        </w:rPr>
        <w:t>Thesis</w:t>
      </w:r>
      <w:proofErr w:type="spellEnd"/>
      <w:r w:rsidR="00555F51" w:rsidRPr="00473DDA">
        <w:rPr>
          <w:lang w:val="fr-FR"/>
        </w:rPr>
        <w:t xml:space="preserve"> </w:t>
      </w:r>
      <w:r w:rsidRPr="00241757">
        <w:rPr>
          <w:lang w:val="fr-FR"/>
        </w:rPr>
        <w:t>(in French), Ecole Nationale des Ponts et Chaussées</w:t>
      </w:r>
      <w:r w:rsidR="00FD51A3" w:rsidRPr="00241757">
        <w:rPr>
          <w:lang w:val="fr-FR"/>
        </w:rPr>
        <w:t>, Paris, France</w:t>
      </w:r>
      <w:r w:rsidR="00952632" w:rsidRPr="00241757">
        <w:rPr>
          <w:lang w:val="fr-FR"/>
        </w:rPr>
        <w:t>.</w:t>
      </w:r>
      <w:r w:rsidR="00A53F58" w:rsidRPr="00241757">
        <w:rPr>
          <w:lang w:val="fr-FR"/>
        </w:rPr>
        <w:t xml:space="preserve"> </w:t>
      </w:r>
      <w:hyperlink r:id="rId120" w:history="1">
        <w:r w:rsidR="00A53F58" w:rsidRPr="00241757">
          <w:rPr>
            <w:rStyle w:val="Hyperlink"/>
            <w:color w:val="auto"/>
          </w:rPr>
          <w:t>https://theses.hal.science/tel-00523616/fr/</w:t>
        </w:r>
      </w:hyperlink>
    </w:p>
    <w:p w14:paraId="0811422B" w14:textId="594F3057" w:rsidR="008737FF" w:rsidRPr="00241757" w:rsidRDefault="00637D57" w:rsidP="008737FF">
      <w:pPr>
        <w:pStyle w:val="Bibliografia"/>
      </w:pPr>
      <w:proofErr w:type="spellStart"/>
      <w:r w:rsidRPr="00241757">
        <w:t>Pöttler</w:t>
      </w:r>
      <w:proofErr w:type="spellEnd"/>
      <w:r w:rsidRPr="00241757">
        <w:t xml:space="preserve"> R (1992) Three</w:t>
      </w:r>
      <w:r w:rsidRPr="00241757">
        <w:rPr>
          <w:rFonts w:ascii="Cambria Math" w:hAnsi="Cambria Math" w:cs="Cambria Math"/>
        </w:rPr>
        <w:t>‐</w:t>
      </w:r>
      <w:r w:rsidRPr="00241757">
        <w:t>dimensional modelling of junctions at the Channel Tunnel project. Num Anal Meth Geomechanics 16</w:t>
      </w:r>
      <w:r w:rsidR="001A12D8" w:rsidRPr="00241757">
        <w:t>(9)</w:t>
      </w:r>
      <w:r w:rsidRPr="00241757">
        <w:t>:683</w:t>
      </w:r>
      <w:r w:rsidRPr="00241757">
        <w:rPr>
          <w:rFonts w:ascii="Aptos" w:hAnsi="Aptos" w:cs="Aptos"/>
        </w:rPr>
        <w:t>–</w:t>
      </w:r>
      <w:r w:rsidRPr="00241757">
        <w:t xml:space="preserve">695. </w:t>
      </w:r>
      <w:hyperlink r:id="rId121" w:history="1">
        <w:r w:rsidRPr="00241757">
          <w:rPr>
            <w:rStyle w:val="Hyperlink"/>
            <w:color w:val="auto"/>
          </w:rPr>
          <w:t>https://doi.org/10.1002/nag.1610160906</w:t>
        </w:r>
      </w:hyperlink>
    </w:p>
    <w:p w14:paraId="18964198" w14:textId="04B0E1FF" w:rsidR="008737FF" w:rsidRPr="003D1A7D" w:rsidRDefault="008737FF" w:rsidP="008737FF">
      <w:pPr>
        <w:pStyle w:val="Bibliografia"/>
      </w:pPr>
      <w:proofErr w:type="spellStart"/>
      <w:r w:rsidRPr="003D1A7D">
        <w:t>Prassetyo</w:t>
      </w:r>
      <w:proofErr w:type="spellEnd"/>
      <w:r w:rsidRPr="003D1A7D">
        <w:t xml:space="preserve"> SH, Gutierrez, M (2018) Effect of transient coupled hydro-mechanical response on the longitudinal displacement profile of deep tunnels in saturated ground. Tunnelling and Underground Space Technology 75:11-20. </w:t>
      </w:r>
      <w:hyperlink r:id="rId122" w:history="1">
        <w:r w:rsidRPr="003D1A7D">
          <w:rPr>
            <w:rStyle w:val="Hyperlink"/>
            <w:color w:val="auto"/>
          </w:rPr>
          <w:t>https://doi.org/10.1016/j.tust.2018.02.003</w:t>
        </w:r>
      </w:hyperlink>
      <w:r w:rsidRPr="003D1A7D">
        <w:t xml:space="preserve"> </w:t>
      </w:r>
    </w:p>
    <w:p w14:paraId="231874D0" w14:textId="2D35D3B2" w:rsidR="00637D57" w:rsidRPr="00241757" w:rsidRDefault="00637D57" w:rsidP="005733E1">
      <w:pPr>
        <w:pStyle w:val="Bibliografia"/>
        <w:rPr>
          <w:lang w:val="pt-BR"/>
        </w:rPr>
      </w:pPr>
      <w:r w:rsidRPr="00241757">
        <w:rPr>
          <w:lang w:val="pt-BR"/>
        </w:rPr>
        <w:t xml:space="preserve">Quevedo FPM (2017) Comportamento a longo prazo de túneis profundos revestidos com concreto: modelo em elementos finitos. </w:t>
      </w:r>
      <w:proofErr w:type="spellStart"/>
      <w:r w:rsidR="009051B3">
        <w:rPr>
          <w:b/>
          <w:bCs/>
          <w:lang w:val="pt-BR"/>
        </w:rPr>
        <w:t>MSc</w:t>
      </w:r>
      <w:proofErr w:type="spellEnd"/>
      <w:r w:rsidR="009051B3">
        <w:rPr>
          <w:b/>
          <w:bCs/>
          <w:lang w:val="pt-BR"/>
        </w:rPr>
        <w:t xml:space="preserve"> </w:t>
      </w:r>
      <w:proofErr w:type="spellStart"/>
      <w:r w:rsidR="009051B3">
        <w:rPr>
          <w:b/>
          <w:bCs/>
          <w:lang w:val="pt-BR"/>
        </w:rPr>
        <w:t>thesis</w:t>
      </w:r>
      <w:proofErr w:type="spellEnd"/>
      <w:r w:rsidRPr="00241757">
        <w:rPr>
          <w:lang w:val="pt-BR"/>
        </w:rPr>
        <w:t xml:space="preserve"> (in </w:t>
      </w:r>
      <w:proofErr w:type="spellStart"/>
      <w:r w:rsidRPr="00241757">
        <w:rPr>
          <w:lang w:val="pt-BR"/>
        </w:rPr>
        <w:t>portuguese</w:t>
      </w:r>
      <w:proofErr w:type="spellEnd"/>
      <w:r w:rsidRPr="00241757">
        <w:rPr>
          <w:lang w:val="pt-BR"/>
        </w:rPr>
        <w:t xml:space="preserve">), Federal </w:t>
      </w:r>
      <w:proofErr w:type="spellStart"/>
      <w:r w:rsidRPr="00241757">
        <w:rPr>
          <w:lang w:val="pt-BR"/>
        </w:rPr>
        <w:t>University</w:t>
      </w:r>
      <w:proofErr w:type="spellEnd"/>
      <w:r w:rsidRPr="00241757">
        <w:rPr>
          <w:lang w:val="pt-BR"/>
        </w:rPr>
        <w:t xml:space="preserve"> </w:t>
      </w:r>
      <w:proofErr w:type="spellStart"/>
      <w:r w:rsidRPr="00241757">
        <w:rPr>
          <w:lang w:val="pt-BR"/>
        </w:rPr>
        <w:t>of</w:t>
      </w:r>
      <w:proofErr w:type="spellEnd"/>
      <w:r w:rsidRPr="00241757">
        <w:rPr>
          <w:lang w:val="pt-BR"/>
        </w:rPr>
        <w:t xml:space="preserve"> Rio Grande do Sul</w:t>
      </w:r>
      <w:r w:rsidR="00A53F58" w:rsidRPr="00241757">
        <w:rPr>
          <w:lang w:val="pt-BR"/>
        </w:rPr>
        <w:t xml:space="preserve">, Porto Alegre, </w:t>
      </w:r>
      <w:proofErr w:type="spellStart"/>
      <w:r w:rsidR="00A53F58" w:rsidRPr="00241757">
        <w:rPr>
          <w:lang w:val="pt-BR"/>
        </w:rPr>
        <w:t>Brazil</w:t>
      </w:r>
      <w:proofErr w:type="spellEnd"/>
      <w:r w:rsidR="00A53F58" w:rsidRPr="00241757">
        <w:rPr>
          <w:lang w:val="pt-BR"/>
        </w:rPr>
        <w:t xml:space="preserve">. </w:t>
      </w:r>
      <w:hyperlink r:id="rId123" w:history="1">
        <w:r w:rsidR="000D5C3C" w:rsidRPr="00241757">
          <w:rPr>
            <w:rStyle w:val="Hyperlink"/>
            <w:color w:val="auto"/>
            <w:lang w:val="pt-BR"/>
          </w:rPr>
          <w:t>https://lume.ufrgs.br/handle/10183/163886</w:t>
        </w:r>
      </w:hyperlink>
    </w:p>
    <w:p w14:paraId="7C461A30" w14:textId="3C606F30" w:rsidR="00637D57" w:rsidRPr="00241757" w:rsidRDefault="00637D57" w:rsidP="005733E1">
      <w:pPr>
        <w:pStyle w:val="Bibliografia"/>
      </w:pPr>
      <w:r w:rsidRPr="00241757">
        <w:rPr>
          <w:lang w:val="pt-BR"/>
        </w:rPr>
        <w:t>Quevedo FPM (2021) Análise computacional das deformações em túneis profundos considerando o acoplamento plasticidade-</w:t>
      </w:r>
      <w:proofErr w:type="spellStart"/>
      <w:r w:rsidRPr="00241757">
        <w:rPr>
          <w:lang w:val="pt-BR"/>
        </w:rPr>
        <w:t>viscoplasticidade</w:t>
      </w:r>
      <w:proofErr w:type="spellEnd"/>
      <w:r w:rsidRPr="00241757">
        <w:rPr>
          <w:lang w:val="pt-BR"/>
        </w:rPr>
        <w:t xml:space="preserve">. </w:t>
      </w:r>
      <w:r w:rsidRPr="009051B3">
        <w:rPr>
          <w:b/>
          <w:bCs/>
          <w:lang w:val="pt-BR"/>
        </w:rPr>
        <w:t xml:space="preserve">PhD </w:t>
      </w:r>
      <w:proofErr w:type="spellStart"/>
      <w:r w:rsidRPr="009051B3">
        <w:rPr>
          <w:b/>
          <w:bCs/>
          <w:lang w:val="pt-BR"/>
        </w:rPr>
        <w:t>Thesis</w:t>
      </w:r>
      <w:proofErr w:type="spellEnd"/>
      <w:r w:rsidRPr="00241757">
        <w:rPr>
          <w:lang w:val="pt-BR"/>
        </w:rPr>
        <w:t xml:space="preserve"> (in </w:t>
      </w:r>
      <w:proofErr w:type="spellStart"/>
      <w:r w:rsidRPr="00241757">
        <w:rPr>
          <w:lang w:val="pt-BR"/>
        </w:rPr>
        <w:t>Portuguese</w:t>
      </w:r>
      <w:proofErr w:type="spellEnd"/>
      <w:r w:rsidRPr="00241757">
        <w:rPr>
          <w:lang w:val="pt-BR"/>
        </w:rPr>
        <w:t xml:space="preserve">), Federal </w:t>
      </w:r>
      <w:proofErr w:type="spellStart"/>
      <w:r w:rsidRPr="00241757">
        <w:rPr>
          <w:lang w:val="pt-BR"/>
        </w:rPr>
        <w:t>University</w:t>
      </w:r>
      <w:proofErr w:type="spellEnd"/>
      <w:r w:rsidRPr="00241757">
        <w:rPr>
          <w:lang w:val="pt-BR"/>
        </w:rPr>
        <w:t xml:space="preserve"> </w:t>
      </w:r>
      <w:proofErr w:type="spellStart"/>
      <w:r w:rsidRPr="00241757">
        <w:rPr>
          <w:lang w:val="pt-BR"/>
        </w:rPr>
        <w:t>of</w:t>
      </w:r>
      <w:proofErr w:type="spellEnd"/>
      <w:r w:rsidRPr="00241757">
        <w:rPr>
          <w:lang w:val="pt-BR"/>
        </w:rPr>
        <w:t xml:space="preserve"> Rio Grande do Sul</w:t>
      </w:r>
      <w:r w:rsidR="000D5C3C" w:rsidRPr="00241757">
        <w:rPr>
          <w:lang w:val="pt-BR"/>
        </w:rPr>
        <w:t xml:space="preserve">, Porto Alegre, </w:t>
      </w:r>
      <w:proofErr w:type="spellStart"/>
      <w:r w:rsidR="000D5C3C" w:rsidRPr="00241757">
        <w:rPr>
          <w:lang w:val="pt-BR"/>
        </w:rPr>
        <w:t>Brazil</w:t>
      </w:r>
      <w:proofErr w:type="spellEnd"/>
      <w:r w:rsidR="000D5C3C" w:rsidRPr="00241757">
        <w:rPr>
          <w:lang w:val="pt-BR"/>
        </w:rPr>
        <w:t>.</w:t>
      </w:r>
      <w:r w:rsidR="0099381E" w:rsidRPr="00241757">
        <w:rPr>
          <w:lang w:val="pt-BR"/>
        </w:rPr>
        <w:t xml:space="preserve"> </w:t>
      </w:r>
      <w:hyperlink r:id="rId124" w:history="1">
        <w:r w:rsidR="0099381E" w:rsidRPr="00241757">
          <w:rPr>
            <w:rStyle w:val="Hyperlink"/>
            <w:color w:val="auto"/>
          </w:rPr>
          <w:t>http://hdl.handle.net/10183/239617</w:t>
        </w:r>
      </w:hyperlink>
    </w:p>
    <w:p w14:paraId="2867A058" w14:textId="7FB121AF" w:rsidR="00637D57" w:rsidRPr="00241757" w:rsidRDefault="00637D57" w:rsidP="005733E1">
      <w:pPr>
        <w:pStyle w:val="Bibliografia"/>
      </w:pPr>
      <w:r w:rsidRPr="00241757">
        <w:t xml:space="preserve">Quevedo FPM, Bernaud D, Campos Filho A (2022a) Numerical Analysis of Deep Tunnels in </w:t>
      </w:r>
      <w:proofErr w:type="spellStart"/>
      <w:r w:rsidRPr="00241757">
        <w:t>Viscoplastic</w:t>
      </w:r>
      <w:proofErr w:type="spellEnd"/>
      <w:r w:rsidRPr="00241757">
        <w:t xml:space="preserve"> Rock Mass Considering the Creep and Shrinkage of the Concrete Lining. International Journal of Geomechanics 22</w:t>
      </w:r>
      <w:r w:rsidR="00857977" w:rsidRPr="00241757">
        <w:t>(4)</w:t>
      </w:r>
      <w:r w:rsidRPr="00241757">
        <w:t xml:space="preserve">. </w:t>
      </w:r>
      <w:hyperlink r:id="rId125" w:history="1">
        <w:r w:rsidRPr="00241757">
          <w:rPr>
            <w:rStyle w:val="Hyperlink"/>
            <w:color w:val="auto"/>
          </w:rPr>
          <w:t>https://doi.org/10.1061/(ASCE)GM.1943-5622.0002282</w:t>
        </w:r>
      </w:hyperlink>
    </w:p>
    <w:p w14:paraId="2A7F2204" w14:textId="1E136912" w:rsidR="00637D57" w:rsidRPr="00241757" w:rsidRDefault="00637D57" w:rsidP="005733E1">
      <w:pPr>
        <w:pStyle w:val="Bibliografia"/>
      </w:pPr>
      <w:r w:rsidRPr="00241757">
        <w:t>Quevedo FPM, Bernaud D, Maghous S (2022b) Numerical Integration Scheme for Coupled Elastoplastic–</w:t>
      </w:r>
      <w:proofErr w:type="spellStart"/>
      <w:r w:rsidRPr="00241757">
        <w:t>Viscoplastic</w:t>
      </w:r>
      <w:proofErr w:type="spellEnd"/>
      <w:r w:rsidRPr="00241757">
        <w:t xml:space="preserve"> Constitutive Law for Tunnels. International Journal of Geomechanics 22</w:t>
      </w:r>
      <w:r w:rsidR="00C5323A" w:rsidRPr="00241757">
        <w:t>(10)</w:t>
      </w:r>
      <w:r w:rsidRPr="00241757">
        <w:t>:</w:t>
      </w:r>
      <w:r w:rsidR="007F1852" w:rsidRPr="00241757">
        <w:t>04022181</w:t>
      </w:r>
      <w:r w:rsidRPr="00241757">
        <w:t xml:space="preserve">. </w:t>
      </w:r>
      <w:hyperlink r:id="rId126" w:history="1">
        <w:r w:rsidRPr="00241757">
          <w:rPr>
            <w:rStyle w:val="Hyperlink"/>
            <w:color w:val="auto"/>
          </w:rPr>
          <w:t>https://doi.org/10.1061/(ASCE)GM.1943-5622.0002512</w:t>
        </w:r>
      </w:hyperlink>
    </w:p>
    <w:p w14:paraId="6A48C952" w14:textId="40B6CE4B" w:rsidR="00637D57" w:rsidRPr="00241757" w:rsidRDefault="00637D57" w:rsidP="005733E1">
      <w:pPr>
        <w:pStyle w:val="Bibliografia"/>
        <w:rPr>
          <w:lang w:val="fr-FR"/>
        </w:rPr>
      </w:pPr>
      <w:r w:rsidRPr="00241757">
        <w:t xml:space="preserve">Quevedo FPM, Schmitz RJ, Morsch IB, et al (2018) Customization of a software of finite elements to analysis of concrete structures: long-term effects. </w:t>
      </w:r>
      <w:r w:rsidRPr="00241757">
        <w:rPr>
          <w:lang w:val="fr-FR"/>
        </w:rPr>
        <w:t>IBRACON Structures and Materials Journal 11</w:t>
      </w:r>
      <w:r w:rsidR="0019025D" w:rsidRPr="00241757">
        <w:rPr>
          <w:lang w:val="fr-FR"/>
        </w:rPr>
        <w:t>(4</w:t>
      </w:r>
      <w:proofErr w:type="gramStart"/>
      <w:r w:rsidR="0019025D" w:rsidRPr="00241757">
        <w:rPr>
          <w:lang w:val="fr-FR"/>
        </w:rPr>
        <w:t>)</w:t>
      </w:r>
      <w:r w:rsidRPr="00241757">
        <w:rPr>
          <w:lang w:val="fr-FR"/>
        </w:rPr>
        <w:t>:</w:t>
      </w:r>
      <w:proofErr w:type="gramEnd"/>
      <w:r w:rsidRPr="00241757">
        <w:rPr>
          <w:lang w:val="fr-FR"/>
        </w:rPr>
        <w:t xml:space="preserve">696–718. </w:t>
      </w:r>
      <w:hyperlink r:id="rId127" w:history="1">
        <w:r w:rsidRPr="00241757">
          <w:rPr>
            <w:rStyle w:val="Hyperlink"/>
            <w:color w:val="auto"/>
            <w:lang w:val="fr-FR"/>
          </w:rPr>
          <w:t>https://doi.org/10.1590/S1983-41952018000400005</w:t>
        </w:r>
      </w:hyperlink>
    </w:p>
    <w:p w14:paraId="05602EC7" w14:textId="0DC02E28" w:rsidR="00637D57" w:rsidRPr="00241757" w:rsidRDefault="00637D57" w:rsidP="005733E1">
      <w:pPr>
        <w:pStyle w:val="Bibliografia"/>
        <w:rPr>
          <w:lang w:val="fr-FR"/>
        </w:rPr>
      </w:pPr>
      <w:r w:rsidRPr="00241757">
        <w:rPr>
          <w:lang w:val="fr-FR"/>
        </w:rPr>
        <w:lastRenderedPageBreak/>
        <w:t xml:space="preserve">Rousset G (1988) Comportement </w:t>
      </w:r>
      <w:proofErr w:type="spellStart"/>
      <w:r w:rsidRPr="00241757">
        <w:rPr>
          <w:lang w:val="fr-FR"/>
        </w:rPr>
        <w:t>mecanique</w:t>
      </w:r>
      <w:proofErr w:type="spellEnd"/>
      <w:r w:rsidRPr="00241757">
        <w:rPr>
          <w:lang w:val="fr-FR"/>
        </w:rPr>
        <w:t xml:space="preserve"> des argiles </w:t>
      </w:r>
      <w:proofErr w:type="gramStart"/>
      <w:r w:rsidRPr="00241757">
        <w:rPr>
          <w:lang w:val="fr-FR"/>
        </w:rPr>
        <w:t>profondes:</w:t>
      </w:r>
      <w:proofErr w:type="gramEnd"/>
      <w:r w:rsidRPr="00241757">
        <w:rPr>
          <w:lang w:val="fr-FR"/>
        </w:rPr>
        <w:t xml:space="preserve"> Application au stockage de déchets </w:t>
      </w:r>
      <w:proofErr w:type="spellStart"/>
      <w:r w:rsidRPr="00241757">
        <w:rPr>
          <w:lang w:val="fr-FR"/>
        </w:rPr>
        <w:t>radioactifts</w:t>
      </w:r>
      <w:proofErr w:type="spellEnd"/>
      <w:r w:rsidRPr="00241757">
        <w:rPr>
          <w:lang w:val="fr-FR"/>
        </w:rPr>
        <w:t xml:space="preserve">. </w:t>
      </w:r>
      <w:r w:rsidR="00756F98" w:rsidRPr="00555F51">
        <w:rPr>
          <w:b/>
          <w:bCs/>
          <w:lang w:val="fr-FR"/>
        </w:rPr>
        <w:t xml:space="preserve">PhD </w:t>
      </w:r>
      <w:proofErr w:type="spellStart"/>
      <w:r w:rsidR="00756F98" w:rsidRPr="00555F51">
        <w:rPr>
          <w:b/>
          <w:bCs/>
          <w:lang w:val="fr-FR"/>
        </w:rPr>
        <w:t>Thesis</w:t>
      </w:r>
      <w:proofErr w:type="spellEnd"/>
      <w:r w:rsidR="00756F98" w:rsidRPr="00241757">
        <w:rPr>
          <w:lang w:val="fr-FR"/>
        </w:rPr>
        <w:t xml:space="preserve"> </w:t>
      </w:r>
      <w:r w:rsidRPr="00241757">
        <w:rPr>
          <w:lang w:val="fr-FR"/>
        </w:rPr>
        <w:t>(in French), Ecole Nationale des Ponts et Chaussées</w:t>
      </w:r>
      <w:r w:rsidR="001001DB" w:rsidRPr="00241757">
        <w:rPr>
          <w:lang w:val="fr-FR"/>
        </w:rPr>
        <w:t xml:space="preserve">, Paris, France. </w:t>
      </w:r>
    </w:p>
    <w:p w14:paraId="55EF2F8E" w14:textId="0A10779F" w:rsidR="00637D57" w:rsidRPr="00241757" w:rsidRDefault="00637D57" w:rsidP="005733E1">
      <w:pPr>
        <w:pStyle w:val="Bibliografia"/>
      </w:pPr>
      <w:proofErr w:type="spellStart"/>
      <w:r w:rsidRPr="00241757">
        <w:t>Shaofeng</w:t>
      </w:r>
      <w:proofErr w:type="spellEnd"/>
      <w:r w:rsidRPr="00241757">
        <w:t xml:space="preserve"> L, </w:t>
      </w:r>
      <w:proofErr w:type="spellStart"/>
      <w:r w:rsidRPr="00241757">
        <w:t>Jincai</w:t>
      </w:r>
      <w:proofErr w:type="spellEnd"/>
      <w:r w:rsidRPr="00241757">
        <w:t xml:space="preserve"> F, </w:t>
      </w:r>
      <w:proofErr w:type="spellStart"/>
      <w:r w:rsidRPr="00241757">
        <w:t>Pinghua</w:t>
      </w:r>
      <w:proofErr w:type="spellEnd"/>
      <w:r w:rsidRPr="00241757">
        <w:t xml:space="preserve"> Z, Xiang L (2018) Stability Analysis of Two Parallel Closely Spaced Tunnels Based on Convergence–Confinement Principle. Journal of Construction Engineering and Management 144</w:t>
      </w:r>
      <w:r w:rsidR="0019025D" w:rsidRPr="00241757">
        <w:t>(6)</w:t>
      </w:r>
      <w:r w:rsidRPr="00241757">
        <w:t xml:space="preserve">:04018041. </w:t>
      </w:r>
      <w:hyperlink r:id="rId128" w:history="1">
        <w:r w:rsidRPr="00241757">
          <w:rPr>
            <w:rStyle w:val="Hyperlink"/>
            <w:color w:val="auto"/>
          </w:rPr>
          <w:t>https://doi.org/10.1061/(ASCE)CO.1943-7862.0001496</w:t>
        </w:r>
      </w:hyperlink>
    </w:p>
    <w:p w14:paraId="54003B51" w14:textId="77777777" w:rsidR="00637D57" w:rsidRPr="00241757" w:rsidRDefault="00637D57" w:rsidP="005733E1">
      <w:pPr>
        <w:pStyle w:val="Bibliografia"/>
      </w:pPr>
      <w:r w:rsidRPr="00241757">
        <w:t>Simo JC, Hughes TJR (1998) Computational Inelasticity. Springer</w:t>
      </w:r>
    </w:p>
    <w:p w14:paraId="27F07F60" w14:textId="0416913B" w:rsidR="00637D57" w:rsidRPr="00241757" w:rsidRDefault="00637D57" w:rsidP="005733E1">
      <w:pPr>
        <w:pStyle w:val="Bibliografia"/>
      </w:pPr>
      <w:r w:rsidRPr="00241757">
        <w:t xml:space="preserve">Sjöberg J, Perman F, Leander M, </w:t>
      </w:r>
      <w:proofErr w:type="spellStart"/>
      <w:r w:rsidRPr="00241757">
        <w:t>Saiang</w:t>
      </w:r>
      <w:proofErr w:type="spellEnd"/>
      <w:r w:rsidRPr="00241757">
        <w:t xml:space="preserve"> D (2006) Three-dimensional analysis of tunnel intersections for a train tunnel under Stockholm.</w:t>
      </w:r>
      <w:r w:rsidR="00980E83" w:rsidRPr="00241757">
        <w:t xml:space="preserve"> </w:t>
      </w:r>
      <w:r w:rsidR="00091717" w:rsidRPr="00241757">
        <w:t xml:space="preserve">In: </w:t>
      </w:r>
      <w:r w:rsidR="00093F6D" w:rsidRPr="00241757">
        <w:t>P</w:t>
      </w:r>
      <w:r w:rsidR="00980E83" w:rsidRPr="00241757">
        <w:t>roceedings of the North American Tunneling 2006 Conference</w:t>
      </w:r>
      <w:r w:rsidR="00091717" w:rsidRPr="00241757">
        <w:t xml:space="preserve">, </w:t>
      </w:r>
      <w:r w:rsidR="00A115A8" w:rsidRPr="00241757">
        <w:t xml:space="preserve">pp </w:t>
      </w:r>
      <w:r w:rsidR="00091717" w:rsidRPr="00241757">
        <w:t>1</w:t>
      </w:r>
      <w:r w:rsidR="00667AD2" w:rsidRPr="00241757">
        <w:t>0</w:t>
      </w:r>
      <w:r w:rsidR="00091717" w:rsidRPr="00241757">
        <w:t>-1</w:t>
      </w:r>
      <w:r w:rsidR="00667AD2" w:rsidRPr="00241757">
        <w:t>5</w:t>
      </w:r>
    </w:p>
    <w:p w14:paraId="50533D65" w14:textId="77777777" w:rsidR="00637D57" w:rsidRPr="00241757" w:rsidRDefault="00637D57" w:rsidP="005733E1">
      <w:pPr>
        <w:pStyle w:val="Bibliografia"/>
      </w:pPr>
      <w:r w:rsidRPr="00241757">
        <w:t xml:space="preserve">Spyridis P, </w:t>
      </w:r>
      <w:proofErr w:type="spellStart"/>
      <w:r w:rsidRPr="00241757">
        <w:t>Bergmeister</w:t>
      </w:r>
      <w:proofErr w:type="spellEnd"/>
      <w:r w:rsidRPr="00241757">
        <w:t xml:space="preserve"> K (2015) Analysis of lateral openings in tunnel linings. Tunnelling and Underground Space Technology 50:376–395. </w:t>
      </w:r>
      <w:hyperlink r:id="rId129" w:history="1">
        <w:r w:rsidRPr="00241757">
          <w:rPr>
            <w:rStyle w:val="Hyperlink"/>
            <w:color w:val="auto"/>
          </w:rPr>
          <w:t>https://doi.org/10.1016/j.tust.2015.08.005</w:t>
        </w:r>
      </w:hyperlink>
    </w:p>
    <w:p w14:paraId="24673C63" w14:textId="225E7D24" w:rsidR="00637D57" w:rsidRPr="00241757" w:rsidRDefault="00637D57" w:rsidP="005733E1">
      <w:pPr>
        <w:pStyle w:val="Bibliografia"/>
      </w:pPr>
      <w:r w:rsidRPr="00241757">
        <w:t xml:space="preserve">Vlachopoulos N, Diederichs MS (2014) Appropriate Uses and Practical Limitations of 2D Numerical Analysis of Tunnels and Tunnel Support Response. </w:t>
      </w:r>
      <w:r w:rsidR="00497FA5" w:rsidRPr="00241757">
        <w:t>Geotechnical and Geological Engineering</w:t>
      </w:r>
      <w:r w:rsidRPr="00241757">
        <w:t xml:space="preserve"> 32</w:t>
      </w:r>
      <w:r w:rsidR="00497FA5" w:rsidRPr="00241757">
        <w:t>(2)</w:t>
      </w:r>
      <w:r w:rsidRPr="00241757">
        <w:t xml:space="preserve">:469–488. </w:t>
      </w:r>
      <w:hyperlink r:id="rId130" w:history="1">
        <w:r w:rsidRPr="00241757">
          <w:rPr>
            <w:rStyle w:val="Hyperlink"/>
            <w:color w:val="auto"/>
          </w:rPr>
          <w:t>https://doi.org/10.1007/s10706-014-9727-x</w:t>
        </w:r>
      </w:hyperlink>
    </w:p>
    <w:p w14:paraId="27845CA3" w14:textId="363236A0" w:rsidR="00637D57" w:rsidRPr="00241757" w:rsidRDefault="00637D57" w:rsidP="005733E1">
      <w:pPr>
        <w:pStyle w:val="Bibliografia"/>
      </w:pPr>
      <w:r w:rsidRPr="00241757">
        <w:t xml:space="preserve">Vlachopoulos N, </w:t>
      </w:r>
      <w:proofErr w:type="spellStart"/>
      <w:r w:rsidRPr="00241757">
        <w:t>Vazaios</w:t>
      </w:r>
      <w:proofErr w:type="spellEnd"/>
      <w:r w:rsidRPr="00241757">
        <w:t xml:space="preserve"> I, </w:t>
      </w:r>
      <w:proofErr w:type="spellStart"/>
      <w:r w:rsidRPr="00241757">
        <w:t>Madjdabadi</w:t>
      </w:r>
      <w:proofErr w:type="spellEnd"/>
      <w:r w:rsidRPr="00241757">
        <w:t xml:space="preserve"> BM (2018) Investigation into the influence of excavation of twin-bored tunnels within weak rock masses adjacent to slopes. </w:t>
      </w:r>
      <w:r w:rsidR="001A2CDE" w:rsidRPr="00241757">
        <w:t>Canadian Geotechnical Journal</w:t>
      </w:r>
      <w:r w:rsidRPr="00241757">
        <w:t xml:space="preserve"> 55</w:t>
      </w:r>
      <w:r w:rsidR="001A2CDE" w:rsidRPr="00241757">
        <w:t>(11)</w:t>
      </w:r>
      <w:r w:rsidRPr="00241757">
        <w:t xml:space="preserve">:1533–1551. </w:t>
      </w:r>
      <w:hyperlink r:id="rId131" w:history="1">
        <w:r w:rsidRPr="00241757">
          <w:rPr>
            <w:rStyle w:val="Hyperlink"/>
            <w:color w:val="auto"/>
          </w:rPr>
          <w:t>https://doi.org/10.1139/cgj-2017-0392</w:t>
        </w:r>
      </w:hyperlink>
    </w:p>
    <w:p w14:paraId="1BE2954F" w14:textId="7D07E7DF" w:rsidR="00637D57" w:rsidRPr="00241757" w:rsidRDefault="00637D57" w:rsidP="005733E1">
      <w:pPr>
        <w:pStyle w:val="Bibliografia"/>
      </w:pPr>
      <w:r w:rsidRPr="00241757">
        <w:t xml:space="preserve">Wan MSP, Standing JR, Potts DM, Burland JB (2017) Measured short-term ground surface response to EPBM tunnelling in London Clay. </w:t>
      </w:r>
      <w:proofErr w:type="spellStart"/>
      <w:r w:rsidRPr="00241757">
        <w:t>Géotechnique</w:t>
      </w:r>
      <w:proofErr w:type="spellEnd"/>
      <w:r w:rsidRPr="00241757">
        <w:t xml:space="preserve"> 67</w:t>
      </w:r>
      <w:r w:rsidR="00E0528E" w:rsidRPr="00241757">
        <w:t>(5)</w:t>
      </w:r>
      <w:r w:rsidRPr="00241757">
        <w:t xml:space="preserve">:420–445. </w:t>
      </w:r>
      <w:hyperlink r:id="rId132" w:history="1">
        <w:r w:rsidRPr="00241757">
          <w:rPr>
            <w:rStyle w:val="Hyperlink"/>
            <w:color w:val="auto"/>
          </w:rPr>
          <w:t>https://doi.org/10.1680/jgeot.16.P.099</w:t>
        </w:r>
      </w:hyperlink>
    </w:p>
    <w:p w14:paraId="39652436" w14:textId="693B8185" w:rsidR="00E0528E" w:rsidRPr="00241757" w:rsidRDefault="00E0528E" w:rsidP="005733E1">
      <w:pPr>
        <w:pStyle w:val="Bibliografia"/>
      </w:pPr>
      <w:r w:rsidRPr="00241757">
        <w:t>Zheng G, Zhang T, Diao Y</w:t>
      </w:r>
      <w:r w:rsidR="00C52262" w:rsidRPr="00241757">
        <w:t xml:space="preserve"> (2015) Mechanism and countermeasures of preceding tunnel distortion induced by succeeding EPBS tunnelling in close proximity</w:t>
      </w:r>
      <w:r w:rsidR="001808F3" w:rsidRPr="00241757">
        <w:t xml:space="preserve">. Computers and Geotechnics, 66:53-65. </w:t>
      </w:r>
      <w:hyperlink r:id="rId133" w:tgtFrame="_blank" w:tooltip="Persistent link using digital object identifier" w:history="1">
        <w:r w:rsidR="001808F3" w:rsidRPr="00241757">
          <w:rPr>
            <w:rStyle w:val="Hyperlink"/>
            <w:color w:val="auto"/>
          </w:rPr>
          <w:t>https://doi.org/10.1016/j.compgeo.2015.01.008</w:t>
        </w:r>
      </w:hyperlink>
    </w:p>
    <w:p w14:paraId="4C636D5E" w14:textId="321F32BD" w:rsidR="005B24D1" w:rsidRPr="00241757" w:rsidRDefault="00637D57" w:rsidP="005733E1">
      <w:pPr>
        <w:pStyle w:val="Bibliografia"/>
      </w:pPr>
      <w:r w:rsidRPr="00241757">
        <w:t xml:space="preserve">Zienkiewicz OC, </w:t>
      </w:r>
      <w:proofErr w:type="spellStart"/>
      <w:r w:rsidRPr="00241757">
        <w:t>Cormeau</w:t>
      </w:r>
      <w:proofErr w:type="spellEnd"/>
      <w:r w:rsidRPr="00241757">
        <w:t xml:space="preserve"> IC (1974) Visco-plasticity-plasticity and creep in elastic solids-a unified numerical solution approach. International Journal for Numerical Methods in Engineering 8</w:t>
      </w:r>
      <w:r w:rsidR="00D92CEC" w:rsidRPr="00241757">
        <w:t>(4)</w:t>
      </w:r>
      <w:r w:rsidRPr="00241757">
        <w:t xml:space="preserve">:821–845. </w:t>
      </w:r>
      <w:hyperlink r:id="rId134" w:history="1">
        <w:r w:rsidRPr="00241757">
          <w:rPr>
            <w:rStyle w:val="Hyperlink"/>
            <w:color w:val="auto"/>
          </w:rPr>
          <w:t>https://doi.org/10.1002/nme.1620080411</w:t>
        </w:r>
      </w:hyperlink>
    </w:p>
    <w:p w14:paraId="05447B6C" w14:textId="77777777" w:rsidR="00094163" w:rsidRPr="00241757" w:rsidRDefault="00094163">
      <w:pPr>
        <w:rPr>
          <w:rFonts w:ascii="Times New Roman" w:eastAsiaTheme="majorEastAsia" w:hAnsi="Times New Roman" w:cs="Times New Roman"/>
          <w:sz w:val="40"/>
          <w:szCs w:val="40"/>
        </w:rPr>
      </w:pPr>
      <w:bookmarkStart w:id="55" w:name="data-availability"/>
      <w:r w:rsidRPr="00241757">
        <w:br w:type="page"/>
      </w:r>
    </w:p>
    <w:p w14:paraId="653DEB85" w14:textId="60C8752F" w:rsidR="008F4BA3" w:rsidRPr="00241757" w:rsidRDefault="00AE768F" w:rsidP="008F4BA3">
      <w:pPr>
        <w:pStyle w:val="Ttulo1"/>
        <w:rPr>
          <w:color w:val="auto"/>
        </w:rPr>
      </w:pPr>
      <w:r w:rsidRPr="00241757">
        <w:rPr>
          <w:color w:val="auto"/>
        </w:rPr>
        <w:lastRenderedPageBreak/>
        <w:t>Statements &amp; Declarations</w:t>
      </w:r>
    </w:p>
    <w:bookmarkEnd w:id="55"/>
    <w:p w14:paraId="14D1ADB8" w14:textId="5946DDCB" w:rsidR="008F4BA3" w:rsidRPr="00241757" w:rsidRDefault="006A4461" w:rsidP="006A4461">
      <w:pPr>
        <w:pStyle w:val="Ttulo2"/>
        <w:rPr>
          <w:color w:val="auto"/>
        </w:rPr>
      </w:pPr>
      <w:r w:rsidRPr="00241757">
        <w:rPr>
          <w:color w:val="auto"/>
        </w:rPr>
        <w:t>Funding</w:t>
      </w:r>
    </w:p>
    <w:p w14:paraId="31E8ED8C" w14:textId="3A8362A7" w:rsidR="006A4461" w:rsidRPr="00241757" w:rsidRDefault="006A4461" w:rsidP="006A4461">
      <w:pPr>
        <w:pStyle w:val="Corpodetexto"/>
      </w:pPr>
      <w:r w:rsidRPr="00241757">
        <w:t xml:space="preserve">The authors </w:t>
      </w:r>
      <w:r w:rsidR="00E83A11" w:rsidRPr="00241757">
        <w:t>declare that no funds, grants, or other support were received during the preparation of this manuscript.</w:t>
      </w:r>
    </w:p>
    <w:p w14:paraId="55DD1DF9" w14:textId="2ADB576A" w:rsidR="00E83A11" w:rsidRPr="00241757" w:rsidRDefault="00E83A11" w:rsidP="00E83A11">
      <w:pPr>
        <w:pStyle w:val="Ttulo2"/>
        <w:rPr>
          <w:color w:val="auto"/>
        </w:rPr>
      </w:pPr>
      <w:r w:rsidRPr="00241757">
        <w:rPr>
          <w:color w:val="auto"/>
        </w:rPr>
        <w:t>Competing Interests</w:t>
      </w:r>
    </w:p>
    <w:p w14:paraId="23461A30" w14:textId="0E60E984" w:rsidR="00E83A11" w:rsidRPr="00241757" w:rsidRDefault="00E83A11" w:rsidP="006A4461">
      <w:pPr>
        <w:pStyle w:val="Corpodetexto"/>
      </w:pPr>
      <w:r w:rsidRPr="00241757">
        <w:t xml:space="preserve">The authors have no relevant financial or non-financial </w:t>
      </w:r>
      <w:r w:rsidR="00096328" w:rsidRPr="00241757">
        <w:t>interests to discl</w:t>
      </w:r>
      <w:r w:rsidR="00586544" w:rsidRPr="00241757">
        <w:t>os</w:t>
      </w:r>
      <w:r w:rsidR="00096328" w:rsidRPr="00241757">
        <w:t>e.</w:t>
      </w:r>
    </w:p>
    <w:p w14:paraId="52C0C230" w14:textId="736E828C" w:rsidR="00096328" w:rsidRPr="00241757" w:rsidRDefault="00096328" w:rsidP="00096328">
      <w:pPr>
        <w:pStyle w:val="Ttulo2"/>
        <w:rPr>
          <w:color w:val="auto"/>
        </w:rPr>
      </w:pPr>
      <w:r w:rsidRPr="00241757">
        <w:rPr>
          <w:color w:val="auto"/>
        </w:rPr>
        <w:t>Author Contributions</w:t>
      </w:r>
    </w:p>
    <w:p w14:paraId="47E692B0" w14:textId="2BD47C7A" w:rsidR="00096328" w:rsidRPr="00241757" w:rsidRDefault="00B15693" w:rsidP="00096328">
      <w:pPr>
        <w:pStyle w:val="Corpodetexto"/>
      </w:pPr>
      <w:r w:rsidRPr="00241757">
        <w:t>All authors contributed to the study conception and design. Material preparation, data collection and analysis were performed by</w:t>
      </w:r>
      <w:r w:rsidR="006E0A9F" w:rsidRPr="00241757">
        <w:t xml:space="preserve"> Felipe Pinto da Motta Quevedo and Carlos Colombo</w:t>
      </w:r>
      <w:r w:rsidR="00C313B0" w:rsidRPr="00241757">
        <w:t>. The first draft of the manuscript was written by Felipe Pinto da Motta Quevedo and Samir Maghous and all authors commented on previous version of the manuscript. All authors read and approved the final manuscript.</w:t>
      </w:r>
    </w:p>
    <w:p w14:paraId="3AB968D9" w14:textId="3417104F" w:rsidR="0007452D" w:rsidRPr="00241757" w:rsidRDefault="0007452D" w:rsidP="0007452D">
      <w:pPr>
        <w:pStyle w:val="Ttulo2"/>
        <w:rPr>
          <w:color w:val="auto"/>
        </w:rPr>
      </w:pPr>
      <w:r w:rsidRPr="00241757">
        <w:rPr>
          <w:color w:val="auto"/>
        </w:rPr>
        <w:t>Data Availability</w:t>
      </w:r>
    </w:p>
    <w:p w14:paraId="20DDA7C3" w14:textId="33A38B16" w:rsidR="00096328" w:rsidRPr="00241757" w:rsidRDefault="0007452D" w:rsidP="00CE2744">
      <w:pPr>
        <w:pStyle w:val="FirstParagraph"/>
      </w:pPr>
      <w:r w:rsidRPr="00241757">
        <w:t>Some or all data, models, or code that support the findings of this study are available from the corresponding author upon reasonable request.</w:t>
      </w:r>
    </w:p>
    <w:sectPr w:rsidR="00096328" w:rsidRPr="00241757">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9DDAA3" w14:textId="77777777" w:rsidR="007425F8" w:rsidRDefault="007425F8">
      <w:pPr>
        <w:spacing w:after="0"/>
      </w:pPr>
      <w:r>
        <w:separator/>
      </w:r>
    </w:p>
  </w:endnote>
  <w:endnote w:type="continuationSeparator" w:id="0">
    <w:p w14:paraId="68F39B8C" w14:textId="77777777" w:rsidR="007425F8" w:rsidRDefault="007425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13D780" w14:textId="77777777" w:rsidR="007425F8" w:rsidRDefault="007425F8">
      <w:pPr>
        <w:spacing w:after="0"/>
      </w:pPr>
      <w:r>
        <w:separator/>
      </w:r>
    </w:p>
  </w:footnote>
  <w:footnote w:type="continuationSeparator" w:id="0">
    <w:p w14:paraId="603DEF9E" w14:textId="77777777" w:rsidR="007425F8" w:rsidRDefault="007425F8">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514" w:hanging="360"/>
      </w:pPr>
    </w:lvl>
    <w:lvl w:ilvl="1">
      <w:numFmt w:val="bullet"/>
      <w:lvlText w:val=" "/>
      <w:lvlJc w:val="left"/>
      <w:pPr>
        <w:ind w:left="8234" w:hanging="360"/>
      </w:pPr>
    </w:lvl>
    <w:lvl w:ilvl="2">
      <w:numFmt w:val="bullet"/>
      <w:lvlText w:val=" "/>
      <w:lvlJc w:val="left"/>
      <w:pPr>
        <w:ind w:left="8954" w:hanging="360"/>
      </w:pPr>
    </w:lvl>
    <w:lvl w:ilvl="3">
      <w:numFmt w:val="bullet"/>
      <w:lvlText w:val=" "/>
      <w:lvlJc w:val="left"/>
      <w:pPr>
        <w:ind w:left="9674" w:hanging="360"/>
      </w:pPr>
    </w:lvl>
    <w:lvl w:ilvl="4">
      <w:numFmt w:val="bullet"/>
      <w:lvlText w:val=" "/>
      <w:lvlJc w:val="left"/>
      <w:pPr>
        <w:ind w:left="10394" w:hanging="360"/>
      </w:pPr>
    </w:lvl>
    <w:lvl w:ilvl="5">
      <w:numFmt w:val="bullet"/>
      <w:lvlText w:val=" "/>
      <w:lvlJc w:val="left"/>
      <w:pPr>
        <w:ind w:left="11114" w:hanging="360"/>
      </w:pPr>
    </w:lvl>
    <w:lvl w:ilvl="6">
      <w:numFmt w:val="bullet"/>
      <w:lvlText w:val=" "/>
      <w:lvlJc w:val="left"/>
      <w:pPr>
        <w:ind w:left="11834" w:hanging="360"/>
      </w:pPr>
    </w:lvl>
    <w:lvl w:ilvl="7">
      <w:numFmt w:val="bullet"/>
      <w:lvlText w:val=" "/>
      <w:lvlJc w:val="left"/>
      <w:pPr>
        <w:ind w:left="12554" w:hanging="360"/>
      </w:pPr>
    </w:lvl>
    <w:lvl w:ilvl="8">
      <w:numFmt w:val="bullet"/>
      <w:lvlText w:val=" "/>
      <w:lvlJc w:val="left"/>
      <w:pPr>
        <w:ind w:left="13274"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3E3A7B10"/>
    <w:multiLevelType w:val="hybridMultilevel"/>
    <w:tmpl w:val="B6F41D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 w:numId="5" w16cid:durableId="11068531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14923"/>
    <w:rsid w:val="00021F80"/>
    <w:rsid w:val="00022EC3"/>
    <w:rsid w:val="000238DB"/>
    <w:rsid w:val="00033A51"/>
    <w:rsid w:val="000479D1"/>
    <w:rsid w:val="00051A23"/>
    <w:rsid w:val="00054B78"/>
    <w:rsid w:val="00055EC1"/>
    <w:rsid w:val="000656F9"/>
    <w:rsid w:val="00066D79"/>
    <w:rsid w:val="000711E1"/>
    <w:rsid w:val="00071C69"/>
    <w:rsid w:val="0007452D"/>
    <w:rsid w:val="00091717"/>
    <w:rsid w:val="00093F6D"/>
    <w:rsid w:val="00094163"/>
    <w:rsid w:val="00096328"/>
    <w:rsid w:val="000B1118"/>
    <w:rsid w:val="000B3A7B"/>
    <w:rsid w:val="000C0390"/>
    <w:rsid w:val="000C105D"/>
    <w:rsid w:val="000C7969"/>
    <w:rsid w:val="000D1DC5"/>
    <w:rsid w:val="000D5C3C"/>
    <w:rsid w:val="000D6B35"/>
    <w:rsid w:val="000E1C25"/>
    <w:rsid w:val="000E335D"/>
    <w:rsid w:val="000E4BA5"/>
    <w:rsid w:val="000E60AF"/>
    <w:rsid w:val="000F5556"/>
    <w:rsid w:val="001001DB"/>
    <w:rsid w:val="00107B8F"/>
    <w:rsid w:val="001112CE"/>
    <w:rsid w:val="00126430"/>
    <w:rsid w:val="0013092C"/>
    <w:rsid w:val="00134F0F"/>
    <w:rsid w:val="00135FFB"/>
    <w:rsid w:val="001446C1"/>
    <w:rsid w:val="00150040"/>
    <w:rsid w:val="00151720"/>
    <w:rsid w:val="001616BF"/>
    <w:rsid w:val="0016445A"/>
    <w:rsid w:val="00164576"/>
    <w:rsid w:val="00167C7E"/>
    <w:rsid w:val="00170AA3"/>
    <w:rsid w:val="00172BA8"/>
    <w:rsid w:val="0017710A"/>
    <w:rsid w:val="001808F3"/>
    <w:rsid w:val="0019025D"/>
    <w:rsid w:val="00191E04"/>
    <w:rsid w:val="001A12D8"/>
    <w:rsid w:val="001A2CDE"/>
    <w:rsid w:val="001A79C5"/>
    <w:rsid w:val="001B41B2"/>
    <w:rsid w:val="001B53D5"/>
    <w:rsid w:val="001B6075"/>
    <w:rsid w:val="001C58A5"/>
    <w:rsid w:val="001C7B39"/>
    <w:rsid w:val="001D0748"/>
    <w:rsid w:val="001D21FB"/>
    <w:rsid w:val="001E4817"/>
    <w:rsid w:val="001F71DE"/>
    <w:rsid w:val="00202488"/>
    <w:rsid w:val="002037AD"/>
    <w:rsid w:val="00204CBC"/>
    <w:rsid w:val="00207BD8"/>
    <w:rsid w:val="0021018F"/>
    <w:rsid w:val="00212759"/>
    <w:rsid w:val="00221D10"/>
    <w:rsid w:val="002410F9"/>
    <w:rsid w:val="00241757"/>
    <w:rsid w:val="002454AC"/>
    <w:rsid w:val="002623F8"/>
    <w:rsid w:val="00272CBE"/>
    <w:rsid w:val="002762B7"/>
    <w:rsid w:val="0027677D"/>
    <w:rsid w:val="00281E53"/>
    <w:rsid w:val="002820EE"/>
    <w:rsid w:val="00284CD5"/>
    <w:rsid w:val="00287488"/>
    <w:rsid w:val="002B2B1F"/>
    <w:rsid w:val="002B300F"/>
    <w:rsid w:val="002B5472"/>
    <w:rsid w:val="002B6579"/>
    <w:rsid w:val="002C26B3"/>
    <w:rsid w:val="002C2C80"/>
    <w:rsid w:val="002D25C1"/>
    <w:rsid w:val="002D47ED"/>
    <w:rsid w:val="00311E84"/>
    <w:rsid w:val="00312761"/>
    <w:rsid w:val="00316ED2"/>
    <w:rsid w:val="0031772E"/>
    <w:rsid w:val="00332F42"/>
    <w:rsid w:val="00333033"/>
    <w:rsid w:val="003426BD"/>
    <w:rsid w:val="00343D21"/>
    <w:rsid w:val="00346D62"/>
    <w:rsid w:val="003530D7"/>
    <w:rsid w:val="00355B97"/>
    <w:rsid w:val="00356373"/>
    <w:rsid w:val="00356CF9"/>
    <w:rsid w:val="00361731"/>
    <w:rsid w:val="00363A24"/>
    <w:rsid w:val="00375032"/>
    <w:rsid w:val="00386BD0"/>
    <w:rsid w:val="00396208"/>
    <w:rsid w:val="003A15B8"/>
    <w:rsid w:val="003B3AF1"/>
    <w:rsid w:val="003C2FC3"/>
    <w:rsid w:val="003C3552"/>
    <w:rsid w:val="003C5D7D"/>
    <w:rsid w:val="003C7F0D"/>
    <w:rsid w:val="003D1A7D"/>
    <w:rsid w:val="003D7F70"/>
    <w:rsid w:val="003E16EC"/>
    <w:rsid w:val="003E5D9E"/>
    <w:rsid w:val="003F27A3"/>
    <w:rsid w:val="003F4C2A"/>
    <w:rsid w:val="00405BFE"/>
    <w:rsid w:val="00417E79"/>
    <w:rsid w:val="00421C12"/>
    <w:rsid w:val="004327BA"/>
    <w:rsid w:val="0043499B"/>
    <w:rsid w:val="00443641"/>
    <w:rsid w:val="00444FBC"/>
    <w:rsid w:val="004473D7"/>
    <w:rsid w:val="004565F5"/>
    <w:rsid w:val="00457D8E"/>
    <w:rsid w:val="004605B0"/>
    <w:rsid w:val="00464F91"/>
    <w:rsid w:val="00465964"/>
    <w:rsid w:val="00467AB4"/>
    <w:rsid w:val="004720DC"/>
    <w:rsid w:val="00473DDA"/>
    <w:rsid w:val="00492EDC"/>
    <w:rsid w:val="00494E1A"/>
    <w:rsid w:val="00497FA5"/>
    <w:rsid w:val="004A00FC"/>
    <w:rsid w:val="004A44DE"/>
    <w:rsid w:val="004B0594"/>
    <w:rsid w:val="004B388A"/>
    <w:rsid w:val="004B50E3"/>
    <w:rsid w:val="004C005E"/>
    <w:rsid w:val="004C0B18"/>
    <w:rsid w:val="004C146C"/>
    <w:rsid w:val="00502B04"/>
    <w:rsid w:val="00505824"/>
    <w:rsid w:val="005139CC"/>
    <w:rsid w:val="00531187"/>
    <w:rsid w:val="005331BF"/>
    <w:rsid w:val="00533DF9"/>
    <w:rsid w:val="0053566B"/>
    <w:rsid w:val="00535DB6"/>
    <w:rsid w:val="0053643E"/>
    <w:rsid w:val="00553B61"/>
    <w:rsid w:val="00555F51"/>
    <w:rsid w:val="00556A0D"/>
    <w:rsid w:val="00557498"/>
    <w:rsid w:val="00562D86"/>
    <w:rsid w:val="00567A79"/>
    <w:rsid w:val="00572A71"/>
    <w:rsid w:val="005733E1"/>
    <w:rsid w:val="00586544"/>
    <w:rsid w:val="005871E5"/>
    <w:rsid w:val="0058724F"/>
    <w:rsid w:val="00595EF6"/>
    <w:rsid w:val="005A51E7"/>
    <w:rsid w:val="005A6F4E"/>
    <w:rsid w:val="005B1ACE"/>
    <w:rsid w:val="005B24D1"/>
    <w:rsid w:val="005C09D3"/>
    <w:rsid w:val="005C308B"/>
    <w:rsid w:val="005C471E"/>
    <w:rsid w:val="005C6F21"/>
    <w:rsid w:val="005E057A"/>
    <w:rsid w:val="005E0DB0"/>
    <w:rsid w:val="005F0D04"/>
    <w:rsid w:val="00617509"/>
    <w:rsid w:val="00623063"/>
    <w:rsid w:val="00623A16"/>
    <w:rsid w:val="0063444B"/>
    <w:rsid w:val="00634A93"/>
    <w:rsid w:val="00637D57"/>
    <w:rsid w:val="0064598E"/>
    <w:rsid w:val="00646E95"/>
    <w:rsid w:val="00646F9D"/>
    <w:rsid w:val="0064740D"/>
    <w:rsid w:val="00647F8A"/>
    <w:rsid w:val="006557A5"/>
    <w:rsid w:val="00657E80"/>
    <w:rsid w:val="00667707"/>
    <w:rsid w:val="00667AD2"/>
    <w:rsid w:val="00680C0F"/>
    <w:rsid w:val="00683525"/>
    <w:rsid w:val="0068474D"/>
    <w:rsid w:val="00691211"/>
    <w:rsid w:val="006A3152"/>
    <w:rsid w:val="006A4461"/>
    <w:rsid w:val="006A7A6C"/>
    <w:rsid w:val="006C67B3"/>
    <w:rsid w:val="006D0164"/>
    <w:rsid w:val="006D5802"/>
    <w:rsid w:val="006E0A9F"/>
    <w:rsid w:val="006E2E98"/>
    <w:rsid w:val="006E366D"/>
    <w:rsid w:val="006E3824"/>
    <w:rsid w:val="006E3D44"/>
    <w:rsid w:val="006E4C6B"/>
    <w:rsid w:val="006E561B"/>
    <w:rsid w:val="0071068E"/>
    <w:rsid w:val="007223AE"/>
    <w:rsid w:val="00725003"/>
    <w:rsid w:val="00727E68"/>
    <w:rsid w:val="0073437D"/>
    <w:rsid w:val="00734F75"/>
    <w:rsid w:val="00734FA5"/>
    <w:rsid w:val="00735C96"/>
    <w:rsid w:val="007374FF"/>
    <w:rsid w:val="0074126F"/>
    <w:rsid w:val="00741BDC"/>
    <w:rsid w:val="007425F8"/>
    <w:rsid w:val="00743E51"/>
    <w:rsid w:val="00744953"/>
    <w:rsid w:val="00756F98"/>
    <w:rsid w:val="007737D4"/>
    <w:rsid w:val="007739A0"/>
    <w:rsid w:val="00775D57"/>
    <w:rsid w:val="00787C5E"/>
    <w:rsid w:val="00793B3D"/>
    <w:rsid w:val="007952AC"/>
    <w:rsid w:val="007973C9"/>
    <w:rsid w:val="007A16F4"/>
    <w:rsid w:val="007B1C8A"/>
    <w:rsid w:val="007B2062"/>
    <w:rsid w:val="007C5D21"/>
    <w:rsid w:val="007C7FEB"/>
    <w:rsid w:val="007D17E1"/>
    <w:rsid w:val="007D5B19"/>
    <w:rsid w:val="007E0724"/>
    <w:rsid w:val="007E0815"/>
    <w:rsid w:val="007E0D47"/>
    <w:rsid w:val="007F1852"/>
    <w:rsid w:val="007F1C90"/>
    <w:rsid w:val="007F5BFA"/>
    <w:rsid w:val="00800D10"/>
    <w:rsid w:val="00805CB5"/>
    <w:rsid w:val="0080634C"/>
    <w:rsid w:val="008113DB"/>
    <w:rsid w:val="00825716"/>
    <w:rsid w:val="00832A89"/>
    <w:rsid w:val="00836305"/>
    <w:rsid w:val="00845B31"/>
    <w:rsid w:val="00857977"/>
    <w:rsid w:val="0086104B"/>
    <w:rsid w:val="008639B9"/>
    <w:rsid w:val="008669F6"/>
    <w:rsid w:val="00866CE6"/>
    <w:rsid w:val="0087228B"/>
    <w:rsid w:val="0087353A"/>
    <w:rsid w:val="008737FF"/>
    <w:rsid w:val="00874AB2"/>
    <w:rsid w:val="00885319"/>
    <w:rsid w:val="008A6C17"/>
    <w:rsid w:val="008B7DD2"/>
    <w:rsid w:val="008C63B6"/>
    <w:rsid w:val="008C7636"/>
    <w:rsid w:val="008E66FF"/>
    <w:rsid w:val="008E7133"/>
    <w:rsid w:val="008F4BA3"/>
    <w:rsid w:val="008F6F63"/>
    <w:rsid w:val="009051B3"/>
    <w:rsid w:val="00913F92"/>
    <w:rsid w:val="00917ED8"/>
    <w:rsid w:val="00927498"/>
    <w:rsid w:val="00940C80"/>
    <w:rsid w:val="00952632"/>
    <w:rsid w:val="00955316"/>
    <w:rsid w:val="00973BA3"/>
    <w:rsid w:val="009761E1"/>
    <w:rsid w:val="00980E83"/>
    <w:rsid w:val="009910B3"/>
    <w:rsid w:val="00991CEE"/>
    <w:rsid w:val="0099381E"/>
    <w:rsid w:val="009957FE"/>
    <w:rsid w:val="009970F4"/>
    <w:rsid w:val="009A0A18"/>
    <w:rsid w:val="009A21F6"/>
    <w:rsid w:val="009A39E1"/>
    <w:rsid w:val="009B2697"/>
    <w:rsid w:val="009C1BCB"/>
    <w:rsid w:val="009C4A7E"/>
    <w:rsid w:val="009E4457"/>
    <w:rsid w:val="009E5BDB"/>
    <w:rsid w:val="009F052C"/>
    <w:rsid w:val="009F105A"/>
    <w:rsid w:val="009F1F52"/>
    <w:rsid w:val="009F6E27"/>
    <w:rsid w:val="00A00532"/>
    <w:rsid w:val="00A04BF2"/>
    <w:rsid w:val="00A115A8"/>
    <w:rsid w:val="00A23A66"/>
    <w:rsid w:val="00A23D27"/>
    <w:rsid w:val="00A376F2"/>
    <w:rsid w:val="00A527AC"/>
    <w:rsid w:val="00A53F58"/>
    <w:rsid w:val="00A55707"/>
    <w:rsid w:val="00A5763B"/>
    <w:rsid w:val="00A73017"/>
    <w:rsid w:val="00A74501"/>
    <w:rsid w:val="00A84F4F"/>
    <w:rsid w:val="00A92A0C"/>
    <w:rsid w:val="00A957C6"/>
    <w:rsid w:val="00A95999"/>
    <w:rsid w:val="00AA6243"/>
    <w:rsid w:val="00AA769C"/>
    <w:rsid w:val="00AB473E"/>
    <w:rsid w:val="00AD1D19"/>
    <w:rsid w:val="00AD306D"/>
    <w:rsid w:val="00AD6766"/>
    <w:rsid w:val="00AE5B0A"/>
    <w:rsid w:val="00AE5B42"/>
    <w:rsid w:val="00AE615D"/>
    <w:rsid w:val="00AE768F"/>
    <w:rsid w:val="00AF0A68"/>
    <w:rsid w:val="00AF1BEF"/>
    <w:rsid w:val="00AF260B"/>
    <w:rsid w:val="00AF3F40"/>
    <w:rsid w:val="00B016B7"/>
    <w:rsid w:val="00B04DCF"/>
    <w:rsid w:val="00B142C7"/>
    <w:rsid w:val="00B15693"/>
    <w:rsid w:val="00B17375"/>
    <w:rsid w:val="00B24925"/>
    <w:rsid w:val="00B272C7"/>
    <w:rsid w:val="00B432B0"/>
    <w:rsid w:val="00B52568"/>
    <w:rsid w:val="00B55D11"/>
    <w:rsid w:val="00B65AF7"/>
    <w:rsid w:val="00BA0493"/>
    <w:rsid w:val="00BA05EC"/>
    <w:rsid w:val="00BA0D68"/>
    <w:rsid w:val="00BA6562"/>
    <w:rsid w:val="00BB6479"/>
    <w:rsid w:val="00BC26F4"/>
    <w:rsid w:val="00BD1582"/>
    <w:rsid w:val="00BD217E"/>
    <w:rsid w:val="00BE285C"/>
    <w:rsid w:val="00BE48BD"/>
    <w:rsid w:val="00C0073B"/>
    <w:rsid w:val="00C00C5A"/>
    <w:rsid w:val="00C01192"/>
    <w:rsid w:val="00C03B2F"/>
    <w:rsid w:val="00C04923"/>
    <w:rsid w:val="00C161EC"/>
    <w:rsid w:val="00C202D3"/>
    <w:rsid w:val="00C242D5"/>
    <w:rsid w:val="00C313B0"/>
    <w:rsid w:val="00C3338E"/>
    <w:rsid w:val="00C40CAC"/>
    <w:rsid w:val="00C426F4"/>
    <w:rsid w:val="00C52262"/>
    <w:rsid w:val="00C5323A"/>
    <w:rsid w:val="00C5366E"/>
    <w:rsid w:val="00C64E11"/>
    <w:rsid w:val="00C67CE6"/>
    <w:rsid w:val="00C767BF"/>
    <w:rsid w:val="00C8234B"/>
    <w:rsid w:val="00C85CE9"/>
    <w:rsid w:val="00C97DF8"/>
    <w:rsid w:val="00CA2D52"/>
    <w:rsid w:val="00CA41AA"/>
    <w:rsid w:val="00CB1E3A"/>
    <w:rsid w:val="00CB5964"/>
    <w:rsid w:val="00CC12AA"/>
    <w:rsid w:val="00CC6E0C"/>
    <w:rsid w:val="00CD2CFE"/>
    <w:rsid w:val="00CD5F40"/>
    <w:rsid w:val="00CD7F61"/>
    <w:rsid w:val="00CE2744"/>
    <w:rsid w:val="00CE654D"/>
    <w:rsid w:val="00CF0057"/>
    <w:rsid w:val="00CF282D"/>
    <w:rsid w:val="00CF62FD"/>
    <w:rsid w:val="00D01AB6"/>
    <w:rsid w:val="00D04CA2"/>
    <w:rsid w:val="00D0604A"/>
    <w:rsid w:val="00D13AF3"/>
    <w:rsid w:val="00D13FB6"/>
    <w:rsid w:val="00D16992"/>
    <w:rsid w:val="00D16B03"/>
    <w:rsid w:val="00D23EA8"/>
    <w:rsid w:val="00D25921"/>
    <w:rsid w:val="00D2702D"/>
    <w:rsid w:val="00D27B17"/>
    <w:rsid w:val="00D327BB"/>
    <w:rsid w:val="00D35E47"/>
    <w:rsid w:val="00D5229F"/>
    <w:rsid w:val="00D61B0E"/>
    <w:rsid w:val="00D623B4"/>
    <w:rsid w:val="00D74248"/>
    <w:rsid w:val="00D81454"/>
    <w:rsid w:val="00D82E49"/>
    <w:rsid w:val="00D8729B"/>
    <w:rsid w:val="00D922F8"/>
    <w:rsid w:val="00D92CEC"/>
    <w:rsid w:val="00D94623"/>
    <w:rsid w:val="00DA111C"/>
    <w:rsid w:val="00DA2558"/>
    <w:rsid w:val="00DA4096"/>
    <w:rsid w:val="00DA49B4"/>
    <w:rsid w:val="00DA5BFF"/>
    <w:rsid w:val="00DA67D9"/>
    <w:rsid w:val="00DB0460"/>
    <w:rsid w:val="00DB1148"/>
    <w:rsid w:val="00DB1707"/>
    <w:rsid w:val="00DC30EF"/>
    <w:rsid w:val="00DC645D"/>
    <w:rsid w:val="00DC6B58"/>
    <w:rsid w:val="00DD3CF8"/>
    <w:rsid w:val="00DE5757"/>
    <w:rsid w:val="00DE6778"/>
    <w:rsid w:val="00E0528E"/>
    <w:rsid w:val="00E07388"/>
    <w:rsid w:val="00E171EB"/>
    <w:rsid w:val="00E20050"/>
    <w:rsid w:val="00E22EA1"/>
    <w:rsid w:val="00E33F08"/>
    <w:rsid w:val="00E40D41"/>
    <w:rsid w:val="00E42A2B"/>
    <w:rsid w:val="00E450B4"/>
    <w:rsid w:val="00E45D3E"/>
    <w:rsid w:val="00E46F59"/>
    <w:rsid w:val="00E60171"/>
    <w:rsid w:val="00E7083C"/>
    <w:rsid w:val="00E82BBE"/>
    <w:rsid w:val="00E83A11"/>
    <w:rsid w:val="00E83C41"/>
    <w:rsid w:val="00E90857"/>
    <w:rsid w:val="00E96A11"/>
    <w:rsid w:val="00EA747C"/>
    <w:rsid w:val="00EA7A84"/>
    <w:rsid w:val="00EB3982"/>
    <w:rsid w:val="00ED09DF"/>
    <w:rsid w:val="00EE66F2"/>
    <w:rsid w:val="00EF60F9"/>
    <w:rsid w:val="00EF6856"/>
    <w:rsid w:val="00F0445D"/>
    <w:rsid w:val="00F07A91"/>
    <w:rsid w:val="00F21AC6"/>
    <w:rsid w:val="00F227D2"/>
    <w:rsid w:val="00F243DE"/>
    <w:rsid w:val="00F24879"/>
    <w:rsid w:val="00F25A27"/>
    <w:rsid w:val="00F308D2"/>
    <w:rsid w:val="00F3358B"/>
    <w:rsid w:val="00F37E14"/>
    <w:rsid w:val="00F43159"/>
    <w:rsid w:val="00F44924"/>
    <w:rsid w:val="00F44EDD"/>
    <w:rsid w:val="00F503B7"/>
    <w:rsid w:val="00F504BC"/>
    <w:rsid w:val="00F5466B"/>
    <w:rsid w:val="00F5710F"/>
    <w:rsid w:val="00F64C15"/>
    <w:rsid w:val="00F66ECD"/>
    <w:rsid w:val="00F73635"/>
    <w:rsid w:val="00F75DE6"/>
    <w:rsid w:val="00F777A9"/>
    <w:rsid w:val="00F83328"/>
    <w:rsid w:val="00F84130"/>
    <w:rsid w:val="00F91288"/>
    <w:rsid w:val="00F97DF5"/>
    <w:rsid w:val="00FA2702"/>
    <w:rsid w:val="00FA5CBF"/>
    <w:rsid w:val="00FC313C"/>
    <w:rsid w:val="00FD51A3"/>
    <w:rsid w:val="00FE035C"/>
    <w:rsid w:val="00FE0B2D"/>
    <w:rsid w:val="00FE16D9"/>
    <w:rsid w:val="00FE23BE"/>
    <w:rsid w:val="00FE5312"/>
    <w:rsid w:val="00FE5338"/>
    <w:rsid w:val="00FF6010"/>
    <w:rsid w:val="00FF7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6111551">
      <w:bodyDiv w:val="1"/>
      <w:marLeft w:val="0"/>
      <w:marRight w:val="0"/>
      <w:marTop w:val="0"/>
      <w:marBottom w:val="0"/>
      <w:divBdr>
        <w:top w:val="none" w:sz="0" w:space="0" w:color="auto"/>
        <w:left w:val="none" w:sz="0" w:space="0" w:color="auto"/>
        <w:bottom w:val="none" w:sz="0" w:space="0" w:color="auto"/>
        <w:right w:val="none" w:sz="0" w:space="0" w:color="auto"/>
      </w:divBdr>
      <w:divsChild>
        <w:div w:id="838695068">
          <w:marLeft w:val="0"/>
          <w:marRight w:val="0"/>
          <w:marTop w:val="0"/>
          <w:marBottom w:val="0"/>
          <w:divBdr>
            <w:top w:val="none" w:sz="0" w:space="0" w:color="auto"/>
            <w:left w:val="none" w:sz="0" w:space="0" w:color="auto"/>
            <w:bottom w:val="none" w:sz="0" w:space="0" w:color="auto"/>
            <w:right w:val="none" w:sz="0" w:space="0" w:color="auto"/>
          </w:divBdr>
        </w:div>
      </w:divsChild>
    </w:div>
    <w:div w:id="755445954">
      <w:bodyDiv w:val="1"/>
      <w:marLeft w:val="0"/>
      <w:marRight w:val="0"/>
      <w:marTop w:val="0"/>
      <w:marBottom w:val="0"/>
      <w:divBdr>
        <w:top w:val="none" w:sz="0" w:space="0" w:color="auto"/>
        <w:left w:val="none" w:sz="0" w:space="0" w:color="auto"/>
        <w:bottom w:val="none" w:sz="0" w:space="0" w:color="auto"/>
        <w:right w:val="none" w:sz="0" w:space="0" w:color="auto"/>
      </w:divBdr>
    </w:div>
    <w:div w:id="765729681">
      <w:bodyDiv w:val="1"/>
      <w:marLeft w:val="0"/>
      <w:marRight w:val="0"/>
      <w:marTop w:val="0"/>
      <w:marBottom w:val="0"/>
      <w:divBdr>
        <w:top w:val="none" w:sz="0" w:space="0" w:color="auto"/>
        <w:left w:val="none" w:sz="0" w:space="0" w:color="auto"/>
        <w:bottom w:val="none" w:sz="0" w:space="0" w:color="auto"/>
        <w:right w:val="none" w:sz="0" w:space="0" w:color="auto"/>
      </w:divBdr>
    </w:div>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9603">
      <w:bodyDiv w:val="1"/>
      <w:marLeft w:val="0"/>
      <w:marRight w:val="0"/>
      <w:marTop w:val="0"/>
      <w:marBottom w:val="0"/>
      <w:divBdr>
        <w:top w:val="none" w:sz="0" w:space="0" w:color="auto"/>
        <w:left w:val="none" w:sz="0" w:space="0" w:color="auto"/>
        <w:bottom w:val="none" w:sz="0" w:space="0" w:color="auto"/>
        <w:right w:val="none" w:sz="0" w:space="0" w:color="auto"/>
      </w:divBdr>
    </w:div>
    <w:div w:id="1269124954">
      <w:bodyDiv w:val="1"/>
      <w:marLeft w:val="0"/>
      <w:marRight w:val="0"/>
      <w:marTop w:val="0"/>
      <w:marBottom w:val="0"/>
      <w:divBdr>
        <w:top w:val="none" w:sz="0" w:space="0" w:color="auto"/>
        <w:left w:val="none" w:sz="0" w:space="0" w:color="auto"/>
        <w:bottom w:val="none" w:sz="0" w:space="0" w:color="auto"/>
        <w:right w:val="none" w:sz="0" w:space="0" w:color="auto"/>
      </w:divBdr>
    </w:div>
    <w:div w:id="1275164545">
      <w:bodyDiv w:val="1"/>
      <w:marLeft w:val="0"/>
      <w:marRight w:val="0"/>
      <w:marTop w:val="0"/>
      <w:marBottom w:val="0"/>
      <w:divBdr>
        <w:top w:val="none" w:sz="0" w:space="0" w:color="auto"/>
        <w:left w:val="none" w:sz="0" w:space="0" w:color="auto"/>
        <w:bottom w:val="none" w:sz="0" w:space="0" w:color="auto"/>
        <w:right w:val="none" w:sz="0" w:space="0" w:color="auto"/>
      </w:divBdr>
    </w:div>
    <w:div w:id="1286305079">
      <w:bodyDiv w:val="1"/>
      <w:marLeft w:val="0"/>
      <w:marRight w:val="0"/>
      <w:marTop w:val="0"/>
      <w:marBottom w:val="0"/>
      <w:divBdr>
        <w:top w:val="none" w:sz="0" w:space="0" w:color="auto"/>
        <w:left w:val="none" w:sz="0" w:space="0" w:color="auto"/>
        <w:bottom w:val="none" w:sz="0" w:space="0" w:color="auto"/>
        <w:right w:val="none" w:sz="0" w:space="0" w:color="auto"/>
      </w:divBdr>
      <w:divsChild>
        <w:div w:id="300548155">
          <w:marLeft w:val="0"/>
          <w:marRight w:val="0"/>
          <w:marTop w:val="0"/>
          <w:marBottom w:val="0"/>
          <w:divBdr>
            <w:top w:val="none" w:sz="0" w:space="0" w:color="auto"/>
            <w:left w:val="none" w:sz="0" w:space="0" w:color="auto"/>
            <w:bottom w:val="none" w:sz="0" w:space="0" w:color="auto"/>
            <w:right w:val="none" w:sz="0" w:space="0" w:color="auto"/>
          </w:divBdr>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7131">
      <w:bodyDiv w:val="1"/>
      <w:marLeft w:val="0"/>
      <w:marRight w:val="0"/>
      <w:marTop w:val="0"/>
      <w:marBottom w:val="0"/>
      <w:divBdr>
        <w:top w:val="none" w:sz="0" w:space="0" w:color="auto"/>
        <w:left w:val="none" w:sz="0" w:space="0" w:color="auto"/>
        <w:bottom w:val="none" w:sz="0" w:space="0" w:color="auto"/>
        <w:right w:val="none" w:sz="0" w:space="0" w:color="auto"/>
      </w:divBdr>
    </w:div>
    <w:div w:id="1548445113">
      <w:bodyDiv w:val="1"/>
      <w:marLeft w:val="0"/>
      <w:marRight w:val="0"/>
      <w:marTop w:val="0"/>
      <w:marBottom w:val="0"/>
      <w:divBdr>
        <w:top w:val="none" w:sz="0" w:space="0" w:color="auto"/>
        <w:left w:val="none" w:sz="0" w:space="0" w:color="auto"/>
        <w:bottom w:val="none" w:sz="0" w:space="0" w:color="auto"/>
        <w:right w:val="none" w:sz="0" w:space="0" w:color="auto"/>
      </w:divBdr>
    </w:div>
    <w:div w:id="1563910921">
      <w:bodyDiv w:val="1"/>
      <w:marLeft w:val="0"/>
      <w:marRight w:val="0"/>
      <w:marTop w:val="0"/>
      <w:marBottom w:val="0"/>
      <w:divBdr>
        <w:top w:val="none" w:sz="0" w:space="0" w:color="auto"/>
        <w:left w:val="none" w:sz="0" w:space="0" w:color="auto"/>
        <w:bottom w:val="none" w:sz="0" w:space="0" w:color="auto"/>
        <w:right w:val="none" w:sz="0" w:space="0" w:color="auto"/>
      </w:divBdr>
    </w:div>
    <w:div w:id="1586956950">
      <w:bodyDiv w:val="1"/>
      <w:marLeft w:val="0"/>
      <w:marRight w:val="0"/>
      <w:marTop w:val="0"/>
      <w:marBottom w:val="0"/>
      <w:divBdr>
        <w:top w:val="none" w:sz="0" w:space="0" w:color="auto"/>
        <w:left w:val="none" w:sz="0" w:space="0" w:color="auto"/>
        <w:bottom w:val="none" w:sz="0" w:space="0" w:color="auto"/>
        <w:right w:val="none" w:sz="0" w:space="0" w:color="auto"/>
      </w:divBdr>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6969">
      <w:bodyDiv w:val="1"/>
      <w:marLeft w:val="0"/>
      <w:marRight w:val="0"/>
      <w:marTop w:val="0"/>
      <w:marBottom w:val="0"/>
      <w:divBdr>
        <w:top w:val="none" w:sz="0" w:space="0" w:color="auto"/>
        <w:left w:val="none" w:sz="0" w:space="0" w:color="auto"/>
        <w:bottom w:val="none" w:sz="0" w:space="0" w:color="auto"/>
        <w:right w:val="none" w:sz="0" w:space="0" w:color="auto"/>
      </w:divBdr>
    </w:div>
    <w:div w:id="2019580841">
      <w:bodyDiv w:val="1"/>
      <w:marLeft w:val="0"/>
      <w:marRight w:val="0"/>
      <w:marTop w:val="0"/>
      <w:marBottom w:val="0"/>
      <w:divBdr>
        <w:top w:val="none" w:sz="0" w:space="0" w:color="auto"/>
        <w:left w:val="none" w:sz="0" w:space="0" w:color="auto"/>
        <w:bottom w:val="none" w:sz="0" w:space="0" w:color="auto"/>
        <w:right w:val="none" w:sz="0" w:space="0" w:color="auto"/>
      </w:divBdr>
    </w:div>
    <w:div w:id="2021929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2989/gae.2016.11.2.269" TargetMode="External"/><Relationship Id="rId21" Type="http://schemas.openxmlformats.org/officeDocument/2006/relationships/image" Target="media/image10.svg"/><Relationship Id="rId42" Type="http://schemas.openxmlformats.org/officeDocument/2006/relationships/image" Target="media/image31.png"/><Relationship Id="rId63" Type="http://schemas.openxmlformats.org/officeDocument/2006/relationships/image" Target="media/image52.svg"/><Relationship Id="rId84" Type="http://schemas.openxmlformats.org/officeDocument/2006/relationships/hyperlink" Target="https://doi.org/10.1016/j.apm.2019.04.026" TargetMode="External"/><Relationship Id="rId16" Type="http://schemas.openxmlformats.org/officeDocument/2006/relationships/image" Target="media/image5.png"/><Relationship Id="rId107" Type="http://schemas.openxmlformats.org/officeDocument/2006/relationships/hyperlink" Target="https://doi.org/10.1007/s12205-017-2128-y"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oi.org/10.1016/j.compgeo.2015.12.011" TargetMode="External"/><Relationship Id="rId79" Type="http://schemas.openxmlformats.org/officeDocument/2006/relationships/hyperlink" Target="https://theses.hal.science/tel-00529719/" TargetMode="External"/><Relationship Id="rId102" Type="http://schemas.openxmlformats.org/officeDocument/2006/relationships/hyperlink" Target="https://doi.org/10.1016/j.tust.2008.01.003" TargetMode="External"/><Relationship Id="rId123" Type="http://schemas.openxmlformats.org/officeDocument/2006/relationships/hyperlink" Target="https://lume.ufrgs.br/handle/10183/163886" TargetMode="External"/><Relationship Id="rId128" Type="http://schemas.openxmlformats.org/officeDocument/2006/relationships/hyperlink" Target="https://doi.org/10.1061/(ASCE)CO.1943-7862.0001496" TargetMode="External"/><Relationship Id="rId5" Type="http://schemas.openxmlformats.org/officeDocument/2006/relationships/webSettings" Target="webSettings.xml"/><Relationship Id="rId90" Type="http://schemas.openxmlformats.org/officeDocument/2006/relationships/hyperlink" Target="https://doi.org/10.1061/(ASCE)0733-9399(2002)128:8(848)" TargetMode="External"/><Relationship Id="rId95" Type="http://schemas.openxmlformats.org/officeDocument/2006/relationships/hyperlink" Target="https://doi.org/10.1016/j.tust.2015.10.037"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png"/><Relationship Id="rId69" Type="http://schemas.openxmlformats.org/officeDocument/2006/relationships/image" Target="media/image58.svg"/><Relationship Id="rId113" Type="http://schemas.openxmlformats.org/officeDocument/2006/relationships/hyperlink" Target="https://doi.org/10.1002/nag.2302" TargetMode="External"/><Relationship Id="rId118" Type="http://schemas.openxmlformats.org/officeDocument/2006/relationships/hyperlink" Target="https://doi.org/10.28927/SR.2022.077221" TargetMode="External"/><Relationship Id="rId134" Type="http://schemas.openxmlformats.org/officeDocument/2006/relationships/hyperlink" Target="https://doi.org/10.1002/nme.1620080411" TargetMode="External"/><Relationship Id="rId80" Type="http://schemas.openxmlformats.org/officeDocument/2006/relationships/hyperlink" Target="https://doi.org/10.1002/nag.1610190404" TargetMode="External"/><Relationship Id="rId85" Type="http://schemas.openxmlformats.org/officeDocument/2006/relationships/hyperlink" Target="https://doi.org/10.1016/j.engfailanal.2024.109137"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svg"/><Relationship Id="rId103" Type="http://schemas.openxmlformats.org/officeDocument/2006/relationships/hyperlink" Target="https://doi.org/10.1016/j.tust.2020.103614" TargetMode="External"/><Relationship Id="rId108" Type="http://schemas.openxmlformats.org/officeDocument/2006/relationships/hyperlink" Target="https://doi.org/10.1016/j.enggeo.2020.105816" TargetMode="External"/><Relationship Id="rId124" Type="http://schemas.openxmlformats.org/officeDocument/2006/relationships/hyperlink" Target="http://hdl.handle.net/10183/239617" TargetMode="External"/><Relationship Id="rId129" Type="http://schemas.openxmlformats.org/officeDocument/2006/relationships/hyperlink" Target="https://doi.org/10.1016/j.tust.2015.08.005"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doi.org/10.1016/j.tust.2010.11.006" TargetMode="External"/><Relationship Id="rId91" Type="http://schemas.openxmlformats.org/officeDocument/2006/relationships/hyperlink" Target="https://doi.org/10.1016/j.tust.2022.104734" TargetMode="External"/><Relationship Id="rId96" Type="http://schemas.openxmlformats.org/officeDocument/2006/relationships/hyperlink" Target="https://doi.org/10.1016/j.tust.2015.06.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1016/j.mechrescom.2014.03.004" TargetMode="External"/><Relationship Id="rId119" Type="http://schemas.openxmlformats.org/officeDocument/2006/relationships/hyperlink" Target="https://doi.org/10.1016/j.undsp.2022.12.005"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svg"/><Relationship Id="rId81" Type="http://schemas.openxmlformats.org/officeDocument/2006/relationships/hyperlink" Target="https://doi.org/10.1016/j.tust.2009.02.002" TargetMode="External"/><Relationship Id="rId86" Type="http://schemas.openxmlformats.org/officeDocument/2006/relationships/hyperlink" Target="https://doi.org/10.1016/j.tust.2008.05.006" TargetMode="External"/><Relationship Id="rId130" Type="http://schemas.openxmlformats.org/officeDocument/2006/relationships/hyperlink" Target="https://doi.org/10.1007/s10706-014-9727-x" TargetMode="External"/><Relationship Id="rId135" Type="http://schemas.openxmlformats.org/officeDocument/2006/relationships/fontTable" Target="fontTable.xm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ijrmms.2020.10447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svg"/><Relationship Id="rId76" Type="http://schemas.openxmlformats.org/officeDocument/2006/relationships/hyperlink" Target="https://doi.org/10.1002/nag.3500" TargetMode="External"/><Relationship Id="rId97" Type="http://schemas.openxmlformats.org/officeDocument/2006/relationships/hyperlink" Target="https://doi.org/10.1007/s42947-021-00034-0" TargetMode="External"/><Relationship Id="rId104" Type="http://schemas.openxmlformats.org/officeDocument/2006/relationships/hyperlink" Target="https://doi.org/10.1007/s10064-006-0056-z" TargetMode="External"/><Relationship Id="rId120" Type="http://schemas.openxmlformats.org/officeDocument/2006/relationships/hyperlink" Target="https://theses.hal.science/tel-00523616/fr/" TargetMode="External"/><Relationship Id="rId125" Type="http://schemas.openxmlformats.org/officeDocument/2006/relationships/hyperlink" Target="https://doi.org/10.1061/(ASCE)GM.1943-5622.0002282" TargetMode="External"/><Relationship Id="rId7" Type="http://schemas.openxmlformats.org/officeDocument/2006/relationships/endnotes" Target="endnotes.xml"/><Relationship Id="rId71" Type="http://schemas.openxmlformats.org/officeDocument/2006/relationships/image" Target="media/image60.svg"/><Relationship Id="rId92" Type="http://schemas.openxmlformats.org/officeDocument/2006/relationships/hyperlink" Target="https://doi.org/10.1007/s12665-014-3561-6"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png"/><Relationship Id="rId87" Type="http://schemas.openxmlformats.org/officeDocument/2006/relationships/hyperlink" Target="https://doi.org/10.1007/s10706-021-01845-5" TargetMode="External"/><Relationship Id="rId110" Type="http://schemas.openxmlformats.org/officeDocument/2006/relationships/hyperlink" Target="https://doi.org/10.1016/j.tust.2012.04.008" TargetMode="External"/><Relationship Id="rId115" Type="http://schemas.openxmlformats.org/officeDocument/2006/relationships/hyperlink" Target="https://doi.org/10.1002/nag.595" TargetMode="External"/><Relationship Id="rId131" Type="http://schemas.openxmlformats.org/officeDocument/2006/relationships/hyperlink" Target="https://doi.org/10.1139/cgj-2017-0392" TargetMode="External"/><Relationship Id="rId136" Type="http://schemas.openxmlformats.org/officeDocument/2006/relationships/theme" Target="theme/theme1.xml"/><Relationship Id="rId61" Type="http://schemas.openxmlformats.org/officeDocument/2006/relationships/image" Target="media/image50.svg"/><Relationship Id="rId82" Type="http://schemas.openxmlformats.org/officeDocument/2006/relationships/hyperlink" Target="https://doi.org/10.1061/(ASCE)0733-9399(2002)128:8(869)"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doi.org/10.1061/(ASCE)0733-9399(1989)115:8(1691)" TargetMode="External"/><Relationship Id="rId100" Type="http://schemas.openxmlformats.org/officeDocument/2006/relationships/hyperlink" Target="https://doi.org/10.1007/s10706-021-01756-5" TargetMode="External"/><Relationship Id="rId105" Type="http://schemas.openxmlformats.org/officeDocument/2006/relationships/hyperlink" Target="https://doi.org/10.1016/j.tust.2016.02.016" TargetMode="External"/><Relationship Id="rId126" Type="http://schemas.openxmlformats.org/officeDocument/2006/relationships/hyperlink" Target="https://doi.org/10.1061/(ASCE)GM.1943-5622.0002512"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hyperlink" Target="https://doi.org/10.1016/j.tust.2019.03.008" TargetMode="External"/><Relationship Id="rId93" Type="http://schemas.openxmlformats.org/officeDocument/2006/relationships/hyperlink" Target="https://doi.org/10.1016/j.engstruct.2015.11.053" TargetMode="External"/><Relationship Id="rId98" Type="http://schemas.openxmlformats.org/officeDocument/2006/relationships/hyperlink" Target="https://theses.fr/1993ENPC9310" TargetMode="External"/><Relationship Id="rId121" Type="http://schemas.openxmlformats.org/officeDocument/2006/relationships/hyperlink" Target="https://doi.org/10.1002/nag.1610160906"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svg"/><Relationship Id="rId116" Type="http://schemas.openxmlformats.org/officeDocument/2006/relationships/hyperlink" Target="https://doi.org/10.1139/t04-008"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png"/><Relationship Id="rId83" Type="http://schemas.openxmlformats.org/officeDocument/2006/relationships/hyperlink" Target="https://doi.org/10.1007/s10064-010-0333-8" TargetMode="External"/><Relationship Id="rId88" Type="http://schemas.openxmlformats.org/officeDocument/2006/relationships/hyperlink" Target="https://doi.org/10.1007/s10706-020-01587-w" TargetMode="External"/><Relationship Id="rId111" Type="http://schemas.openxmlformats.org/officeDocument/2006/relationships/hyperlink" Target="https://doi.org/10.1016/j.tust.2012.04.008" TargetMode="External"/><Relationship Id="rId132" Type="http://schemas.openxmlformats.org/officeDocument/2006/relationships/hyperlink" Target="https://doi.org/10.1680/jgeot.16.P.099"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svg"/><Relationship Id="rId106" Type="http://schemas.openxmlformats.org/officeDocument/2006/relationships/hyperlink" Target="https://doi.org/10.1063/1.1697875" TargetMode="External"/><Relationship Id="rId127" Type="http://schemas.openxmlformats.org/officeDocument/2006/relationships/hyperlink" Target="https://doi.org/10.1590/S1983-4195201800040000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07/s10704-016-0095-9" TargetMode="External"/><Relationship Id="rId78" Type="http://schemas.openxmlformats.org/officeDocument/2006/relationships/hyperlink" Target="https://doi.org/10.1061/(ASCE)0733-9399(1989)115:8(1704)" TargetMode="External"/><Relationship Id="rId94" Type="http://schemas.openxmlformats.org/officeDocument/2006/relationships/hyperlink" Target="https://doi.org/10.1016/j.tust.2014.02.001" TargetMode="External"/><Relationship Id="rId99" Type="http://schemas.openxmlformats.org/officeDocument/2006/relationships/hyperlink" Target="https://doi.org/10.1016/0013-7952(95)00000-3" TargetMode="External"/><Relationship Id="rId101" Type="http://schemas.openxmlformats.org/officeDocument/2006/relationships/hyperlink" Target="https://doi.org/10.1016/j.tust.2021.104027" TargetMode="External"/><Relationship Id="rId122" Type="http://schemas.openxmlformats.org/officeDocument/2006/relationships/hyperlink" Target="https://doi.org/10.1016/j.tust.2018.02.003"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 Id="rId26" Type="http://schemas.openxmlformats.org/officeDocument/2006/relationships/image" Target="media/image15.emf"/><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doi.org/10.1016/j.jrmge.2015.11.003" TargetMode="External"/><Relationship Id="rId112" Type="http://schemas.openxmlformats.org/officeDocument/2006/relationships/hyperlink" Target="https://doi.org/10.1002/nag.1087" TargetMode="External"/><Relationship Id="rId133" Type="http://schemas.openxmlformats.org/officeDocument/2006/relationships/hyperlink" Target="https://doi.org/10.1016/j.compgeo.2015.01.0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1</Pages>
  <Words>16737</Words>
  <Characters>90380</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106904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Samir Maghous</cp:lastModifiedBy>
  <cp:revision>53</cp:revision>
  <cp:lastPrinted>2024-09-30T13:58:00Z</cp:lastPrinted>
  <dcterms:created xsi:type="dcterms:W3CDTF">2025-01-31T11:34:00Z</dcterms:created>
  <dcterms:modified xsi:type="dcterms:W3CDTF">2025-03-05T18:00:00Z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